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1519" w:rsidRPr="00071519" w:rsidRDefault="00071519" w:rsidP="00071519">
      <w:pPr>
        <w:shd w:val="clear" w:color="auto" w:fill="FFFFFF"/>
        <w:spacing w:after="150" w:line="570" w:lineRule="atLeast"/>
        <w:textAlignment w:val="baseline"/>
        <w:outlineLvl w:val="0"/>
        <w:rPr>
          <w:rFonts w:ascii="Helvetica" w:eastAsia="Times New Roman" w:hAnsi="Helvetica" w:cs="Helvetica"/>
          <w:color w:val="747577"/>
          <w:kern w:val="36"/>
          <w:sz w:val="45"/>
          <w:szCs w:val="45"/>
        </w:rPr>
      </w:pPr>
      <w:r w:rsidRPr="00071519">
        <w:rPr>
          <w:rFonts w:ascii="Helvetica" w:eastAsia="Times New Roman" w:hAnsi="Helvetica" w:cs="Helvetica"/>
          <w:color w:val="747577"/>
          <w:kern w:val="36"/>
          <w:sz w:val="45"/>
          <w:szCs w:val="45"/>
        </w:rPr>
        <w:t>Project Goal</w:t>
      </w:r>
    </w:p>
    <w:p w:rsidR="00071519" w:rsidRPr="00071519" w:rsidRDefault="00071519" w:rsidP="00071519">
      <w:pPr>
        <w:shd w:val="clear" w:color="auto" w:fill="FFFFFF"/>
        <w:spacing w:after="360" w:line="360" w:lineRule="atLeast"/>
        <w:textAlignment w:val="baseline"/>
        <w:rPr>
          <w:rFonts w:ascii="Helvetica" w:eastAsia="Times New Roman" w:hAnsi="Helvetica" w:cs="Helvetica"/>
          <w:color w:val="747577"/>
          <w:sz w:val="24"/>
          <w:szCs w:val="24"/>
        </w:rPr>
      </w:pPr>
      <w:r w:rsidRPr="00071519">
        <w:rPr>
          <w:rFonts w:ascii="Helvetica" w:eastAsia="Times New Roman" w:hAnsi="Helvetica" w:cs="Helvetica"/>
          <w:color w:val="747577"/>
          <w:sz w:val="24"/>
          <w:szCs w:val="24"/>
        </w:rPr>
        <w:t>The goal of this graded project is to create the following financial statements for J &amp; L Accounting, Inc.:</w:t>
      </w:r>
    </w:p>
    <w:p w:rsidR="00071519" w:rsidRPr="00071519" w:rsidRDefault="00071519" w:rsidP="00071519">
      <w:pPr>
        <w:numPr>
          <w:ilvl w:val="0"/>
          <w:numId w:val="1"/>
        </w:numPr>
        <w:shd w:val="clear" w:color="auto" w:fill="FFFFFF"/>
        <w:spacing w:after="0" w:line="360" w:lineRule="atLeast"/>
        <w:ind w:left="0"/>
        <w:textAlignment w:val="baseline"/>
        <w:rPr>
          <w:rFonts w:ascii="Helvetica" w:eastAsia="Times New Roman" w:hAnsi="Helvetica" w:cs="Helvetica"/>
          <w:color w:val="747577"/>
          <w:sz w:val="24"/>
          <w:szCs w:val="24"/>
        </w:rPr>
      </w:pPr>
      <w:r w:rsidRPr="00071519">
        <w:rPr>
          <w:rFonts w:ascii="Helvetica" w:eastAsia="Times New Roman" w:hAnsi="Helvetica" w:cs="Helvetica"/>
          <w:color w:val="747577"/>
          <w:sz w:val="24"/>
          <w:szCs w:val="24"/>
        </w:rPr>
        <w:t>Balance sheet</w:t>
      </w:r>
    </w:p>
    <w:p w:rsidR="00071519" w:rsidRPr="00071519" w:rsidRDefault="00071519" w:rsidP="00071519">
      <w:pPr>
        <w:numPr>
          <w:ilvl w:val="0"/>
          <w:numId w:val="1"/>
        </w:numPr>
        <w:shd w:val="clear" w:color="auto" w:fill="FFFFFF"/>
        <w:spacing w:after="0" w:line="360" w:lineRule="atLeast"/>
        <w:ind w:left="0"/>
        <w:textAlignment w:val="baseline"/>
        <w:rPr>
          <w:rFonts w:ascii="Helvetica" w:eastAsia="Times New Roman" w:hAnsi="Helvetica" w:cs="Helvetica"/>
          <w:color w:val="747577"/>
          <w:sz w:val="24"/>
          <w:szCs w:val="24"/>
        </w:rPr>
      </w:pPr>
      <w:r w:rsidRPr="00071519">
        <w:rPr>
          <w:rFonts w:ascii="Helvetica" w:eastAsia="Times New Roman" w:hAnsi="Helvetica" w:cs="Helvetica"/>
          <w:color w:val="747577"/>
          <w:sz w:val="24"/>
          <w:szCs w:val="24"/>
        </w:rPr>
        <w:t>Income statement</w:t>
      </w:r>
    </w:p>
    <w:p w:rsidR="00071519" w:rsidRPr="00071519" w:rsidRDefault="00071519" w:rsidP="00071519">
      <w:pPr>
        <w:numPr>
          <w:ilvl w:val="0"/>
          <w:numId w:val="1"/>
        </w:numPr>
        <w:shd w:val="clear" w:color="auto" w:fill="FFFFFF"/>
        <w:spacing w:after="0" w:line="360" w:lineRule="atLeast"/>
        <w:ind w:left="0"/>
        <w:textAlignment w:val="baseline"/>
        <w:rPr>
          <w:rFonts w:ascii="Helvetica" w:eastAsia="Times New Roman" w:hAnsi="Helvetica" w:cs="Helvetica"/>
          <w:color w:val="747577"/>
          <w:sz w:val="24"/>
          <w:szCs w:val="24"/>
        </w:rPr>
      </w:pPr>
      <w:r w:rsidRPr="00071519">
        <w:rPr>
          <w:rFonts w:ascii="Helvetica" w:eastAsia="Times New Roman" w:hAnsi="Helvetica" w:cs="Helvetica"/>
          <w:color w:val="747577"/>
          <w:sz w:val="24"/>
          <w:szCs w:val="24"/>
        </w:rPr>
        <w:t>Statement of retained earnings</w:t>
      </w:r>
    </w:p>
    <w:p w:rsidR="00071519" w:rsidRPr="00071519" w:rsidRDefault="00071519" w:rsidP="00071519">
      <w:pPr>
        <w:numPr>
          <w:ilvl w:val="0"/>
          <w:numId w:val="1"/>
        </w:numPr>
        <w:shd w:val="clear" w:color="auto" w:fill="FFFFFF"/>
        <w:spacing w:after="0" w:line="360" w:lineRule="atLeast"/>
        <w:ind w:left="0"/>
        <w:textAlignment w:val="baseline"/>
        <w:rPr>
          <w:rFonts w:ascii="Helvetica" w:eastAsia="Times New Roman" w:hAnsi="Helvetica" w:cs="Helvetica"/>
          <w:color w:val="747577"/>
          <w:sz w:val="24"/>
          <w:szCs w:val="24"/>
        </w:rPr>
      </w:pPr>
      <w:r w:rsidRPr="00071519">
        <w:rPr>
          <w:rFonts w:ascii="Helvetica" w:eastAsia="Times New Roman" w:hAnsi="Helvetica" w:cs="Helvetica"/>
          <w:color w:val="747577"/>
          <w:sz w:val="24"/>
          <w:szCs w:val="24"/>
        </w:rPr>
        <w:t>Post-closing trial balance</w:t>
      </w:r>
    </w:p>
    <w:p w:rsidR="00071519" w:rsidRPr="00071519" w:rsidRDefault="00071519" w:rsidP="00071519">
      <w:pPr>
        <w:shd w:val="clear" w:color="auto" w:fill="FFFFFF"/>
        <w:spacing w:after="360" w:line="360" w:lineRule="atLeast"/>
        <w:textAlignment w:val="baseline"/>
        <w:rPr>
          <w:rFonts w:ascii="Helvetica" w:eastAsia="Times New Roman" w:hAnsi="Helvetica" w:cs="Helvetica"/>
          <w:color w:val="747577"/>
          <w:sz w:val="24"/>
          <w:szCs w:val="24"/>
        </w:rPr>
      </w:pPr>
      <w:r w:rsidRPr="00071519">
        <w:rPr>
          <w:rFonts w:ascii="Helvetica" w:eastAsia="Times New Roman" w:hAnsi="Helvetica" w:cs="Helvetica"/>
          <w:color w:val="747577"/>
          <w:sz w:val="24"/>
          <w:szCs w:val="24"/>
        </w:rPr>
        <w:t>The financial statements must be created in one Microsoft Word document (.doc or .</w:t>
      </w:r>
      <w:proofErr w:type="spellStart"/>
      <w:r w:rsidRPr="00071519">
        <w:rPr>
          <w:rFonts w:ascii="Helvetica" w:eastAsia="Times New Roman" w:hAnsi="Helvetica" w:cs="Helvetica"/>
          <w:color w:val="747577"/>
          <w:sz w:val="24"/>
          <w:szCs w:val="24"/>
        </w:rPr>
        <w:t>docx</w:t>
      </w:r>
      <w:proofErr w:type="spellEnd"/>
      <w:r w:rsidRPr="00071519">
        <w:rPr>
          <w:rFonts w:ascii="Helvetica" w:eastAsia="Times New Roman" w:hAnsi="Helvetica" w:cs="Helvetica"/>
          <w:color w:val="747577"/>
          <w:sz w:val="24"/>
          <w:szCs w:val="24"/>
        </w:rPr>
        <w:t xml:space="preserve"> file). Alternatively, an Excel workbook may be used (.</w:t>
      </w:r>
      <w:proofErr w:type="spellStart"/>
      <w:r w:rsidRPr="00071519">
        <w:rPr>
          <w:rFonts w:ascii="Helvetica" w:eastAsia="Times New Roman" w:hAnsi="Helvetica" w:cs="Helvetica"/>
          <w:color w:val="747577"/>
          <w:sz w:val="24"/>
          <w:szCs w:val="24"/>
        </w:rPr>
        <w:t>xls</w:t>
      </w:r>
      <w:proofErr w:type="spellEnd"/>
      <w:r w:rsidRPr="00071519">
        <w:rPr>
          <w:rFonts w:ascii="Helvetica" w:eastAsia="Times New Roman" w:hAnsi="Helvetica" w:cs="Helvetica"/>
          <w:color w:val="747577"/>
          <w:sz w:val="24"/>
          <w:szCs w:val="24"/>
        </w:rPr>
        <w:t xml:space="preserve"> or .</w:t>
      </w:r>
      <w:proofErr w:type="spellStart"/>
      <w:r w:rsidRPr="00071519">
        <w:rPr>
          <w:rFonts w:ascii="Helvetica" w:eastAsia="Times New Roman" w:hAnsi="Helvetica" w:cs="Helvetica"/>
          <w:color w:val="747577"/>
          <w:sz w:val="24"/>
          <w:szCs w:val="24"/>
        </w:rPr>
        <w:t>xlsx</w:t>
      </w:r>
      <w:proofErr w:type="spellEnd"/>
      <w:r w:rsidRPr="00071519">
        <w:rPr>
          <w:rFonts w:ascii="Helvetica" w:eastAsia="Times New Roman" w:hAnsi="Helvetica" w:cs="Helvetica"/>
          <w:color w:val="747577"/>
          <w:sz w:val="24"/>
          <w:szCs w:val="24"/>
        </w:rPr>
        <w:t xml:space="preserve"> file). The Word or Excel file will be uploaded for grading.</w:t>
      </w:r>
    </w:p>
    <w:p w:rsidR="00071519" w:rsidRPr="00071519" w:rsidRDefault="00071519" w:rsidP="00071519">
      <w:pPr>
        <w:shd w:val="clear" w:color="auto" w:fill="FFFFFF"/>
        <w:spacing w:before="450" w:after="150" w:line="480" w:lineRule="atLeast"/>
        <w:textAlignment w:val="baseline"/>
        <w:outlineLvl w:val="1"/>
        <w:rPr>
          <w:rFonts w:ascii="Helvetica" w:eastAsia="Times New Roman" w:hAnsi="Helvetica" w:cs="Helvetica"/>
          <w:color w:val="747577"/>
          <w:sz w:val="36"/>
          <w:szCs w:val="36"/>
        </w:rPr>
      </w:pPr>
      <w:r w:rsidRPr="00071519">
        <w:rPr>
          <w:rFonts w:ascii="Helvetica" w:eastAsia="Times New Roman" w:hAnsi="Helvetica" w:cs="Helvetica"/>
          <w:color w:val="747577"/>
          <w:sz w:val="36"/>
          <w:szCs w:val="36"/>
        </w:rPr>
        <w:t>Instructions</w:t>
      </w:r>
    </w:p>
    <w:p w:rsidR="00071519" w:rsidRPr="00071519" w:rsidRDefault="00071519" w:rsidP="00071519">
      <w:pPr>
        <w:shd w:val="clear" w:color="auto" w:fill="FFFFFF"/>
        <w:spacing w:after="360" w:line="360" w:lineRule="atLeast"/>
        <w:textAlignment w:val="baseline"/>
        <w:rPr>
          <w:rFonts w:ascii="Helvetica" w:eastAsia="Times New Roman" w:hAnsi="Helvetica" w:cs="Helvetica"/>
          <w:color w:val="747577"/>
          <w:sz w:val="24"/>
          <w:szCs w:val="24"/>
        </w:rPr>
      </w:pPr>
      <w:r w:rsidRPr="00071519">
        <w:rPr>
          <w:rFonts w:ascii="Helvetica" w:eastAsia="Times New Roman" w:hAnsi="Helvetica" w:cs="Helvetica"/>
          <w:color w:val="747577"/>
          <w:sz w:val="24"/>
          <w:szCs w:val="24"/>
        </w:rPr>
        <w:t>Read the following instructions thoroughly before beginning your work to get familiar with the project. Students who start on the project right away, thinking they’ll save time, tend to get stuck and spend more time working through the project than is necessary. The material you need to know in order to complete the project has been covered in the textbook and the assigned exercises. If you understand the chapters and completed the assigned homework problems, you should have no problem with the project.</w:t>
      </w:r>
      <w:r w:rsidRPr="00071519">
        <w:rPr>
          <w:rFonts w:ascii="Helvetica" w:eastAsia="Times New Roman" w:hAnsi="Helvetica" w:cs="Helvetica"/>
          <w:color w:val="747577"/>
          <w:sz w:val="24"/>
          <w:szCs w:val="24"/>
        </w:rPr>
        <w:br/>
      </w:r>
      <w:r w:rsidRPr="00071519">
        <w:rPr>
          <w:rFonts w:ascii="Helvetica" w:eastAsia="Times New Roman" w:hAnsi="Helvetica" w:cs="Helvetica"/>
          <w:color w:val="747577"/>
          <w:sz w:val="24"/>
          <w:szCs w:val="24"/>
        </w:rPr>
        <w:br/>
        <w:t xml:space="preserve">The project is to be done by hand with a pencil and paper, using the blank forms provided. At the end of the project are instructions for creating and uploading the </w:t>
      </w:r>
      <w:proofErr w:type="gramStart"/>
      <w:r w:rsidRPr="00071519">
        <w:rPr>
          <w:rFonts w:ascii="Helvetica" w:eastAsia="Times New Roman" w:hAnsi="Helvetica" w:cs="Helvetica"/>
          <w:color w:val="747577"/>
          <w:sz w:val="24"/>
          <w:szCs w:val="24"/>
        </w:rPr>
        <w:t>financial</w:t>
      </w:r>
      <w:proofErr w:type="gramEnd"/>
      <w:r w:rsidRPr="00071519">
        <w:rPr>
          <w:rFonts w:ascii="Helvetica" w:eastAsia="Times New Roman" w:hAnsi="Helvetica" w:cs="Helvetica"/>
          <w:color w:val="747577"/>
          <w:sz w:val="24"/>
          <w:szCs w:val="24"/>
        </w:rPr>
        <w:t xml:space="preserve"> statements in a Word or Excel file for grading.</w:t>
      </w:r>
      <w:r w:rsidRPr="00071519">
        <w:rPr>
          <w:rFonts w:ascii="Helvetica" w:eastAsia="Times New Roman" w:hAnsi="Helvetica" w:cs="Helvetica"/>
          <w:color w:val="747577"/>
          <w:sz w:val="24"/>
          <w:szCs w:val="24"/>
        </w:rPr>
        <w:br/>
      </w:r>
      <w:r w:rsidRPr="00071519">
        <w:rPr>
          <w:rFonts w:ascii="Helvetica" w:eastAsia="Times New Roman" w:hAnsi="Helvetica" w:cs="Helvetica"/>
          <w:color w:val="747577"/>
          <w:sz w:val="24"/>
          <w:szCs w:val="24"/>
        </w:rPr>
        <w:br/>
        <w:t>Note: The formatting of financial statements is important. They follow Generally Accepted Accounting Principles (GAAP), which creates a uniformity of financial statements for analyzing. This allows for an easier comparison, as all businesses follow GAAP. The financial statements should be created exactly as shown or described in the textbook. Incorrect formatting will result in a loss of points.</w:t>
      </w:r>
      <w:r w:rsidRPr="00071519">
        <w:rPr>
          <w:rFonts w:ascii="Helvetica" w:eastAsia="Times New Roman" w:hAnsi="Helvetica" w:cs="Helvetica"/>
          <w:color w:val="747577"/>
          <w:sz w:val="24"/>
          <w:szCs w:val="24"/>
        </w:rPr>
        <w:br/>
      </w:r>
      <w:r w:rsidRPr="00071519">
        <w:rPr>
          <w:rFonts w:ascii="Helvetica" w:eastAsia="Times New Roman" w:hAnsi="Helvetica" w:cs="Helvetica"/>
          <w:color w:val="747577"/>
          <w:sz w:val="24"/>
          <w:szCs w:val="24"/>
        </w:rPr>
        <w:br/>
        <w:t xml:space="preserve">Debits equal credits is a fundamental principle of accounting that must not be violated. Debits not equaling credits allows for “cooking the books,” which means presenting false information. It also allows for embezzlement, which is theft by management or employees. If debits don’t equal credits, the cause may be a lack of understanding of </w:t>
      </w:r>
      <w:r w:rsidRPr="00071519">
        <w:rPr>
          <w:rFonts w:ascii="Helvetica" w:eastAsia="Times New Roman" w:hAnsi="Helvetica" w:cs="Helvetica"/>
          <w:color w:val="747577"/>
          <w:sz w:val="24"/>
          <w:szCs w:val="24"/>
        </w:rPr>
        <w:lastRenderedPageBreak/>
        <w:t>accounting principles or a lack of focus and concentration when making journal entries, posting to ledger accounts, or completing math. Remember—instructors are available to help you with material you may be struggling with.</w:t>
      </w:r>
      <w:r w:rsidRPr="00071519">
        <w:rPr>
          <w:rFonts w:ascii="Helvetica" w:eastAsia="Times New Roman" w:hAnsi="Helvetica" w:cs="Helvetica"/>
          <w:color w:val="747577"/>
          <w:sz w:val="24"/>
          <w:szCs w:val="24"/>
        </w:rPr>
        <w:br/>
      </w:r>
      <w:r w:rsidRPr="00071519">
        <w:rPr>
          <w:rFonts w:ascii="Helvetica" w:eastAsia="Times New Roman" w:hAnsi="Helvetica" w:cs="Helvetica"/>
          <w:color w:val="747577"/>
          <w:sz w:val="24"/>
          <w:szCs w:val="24"/>
        </w:rPr>
        <w:br/>
        <w:t>Mistakes are best corrected by going back over the work until the error is found. The accounting equation must balance on the balance sheet. This is another fundamental principle of accounting that can’t be violated. When the equation doesn’t balance and the numbers are “fudged,” this is easily detectable by someone who knows accounting. If your debits equal your credits and you understand which general ledger accounts belong on which financial statements, then the accounting equation should balance.</w:t>
      </w:r>
    </w:p>
    <w:p w:rsidR="00071519" w:rsidRPr="00071519" w:rsidRDefault="00071519" w:rsidP="00071519">
      <w:pPr>
        <w:shd w:val="clear" w:color="auto" w:fill="FFFFFF"/>
        <w:spacing w:after="360" w:line="360" w:lineRule="atLeast"/>
        <w:textAlignment w:val="baseline"/>
        <w:rPr>
          <w:rFonts w:ascii="Helvetica" w:eastAsia="Times New Roman" w:hAnsi="Helvetica" w:cs="Helvetica"/>
          <w:color w:val="747577"/>
          <w:sz w:val="24"/>
          <w:szCs w:val="24"/>
        </w:rPr>
      </w:pPr>
      <w:r w:rsidRPr="00071519">
        <w:rPr>
          <w:rFonts w:ascii="Helvetica" w:eastAsia="Times New Roman" w:hAnsi="Helvetica" w:cs="Helvetica"/>
          <w:color w:val="747577"/>
          <w:sz w:val="24"/>
          <w:szCs w:val="24"/>
        </w:rPr>
        <w:t>The following financial statements are provided from the prior accounting period for J &amp; L Accounting, Inc.:</w:t>
      </w:r>
    </w:p>
    <w:p w:rsidR="00071519" w:rsidRPr="00071519" w:rsidRDefault="00071519" w:rsidP="00071519">
      <w:pPr>
        <w:numPr>
          <w:ilvl w:val="0"/>
          <w:numId w:val="2"/>
        </w:numPr>
        <w:shd w:val="clear" w:color="auto" w:fill="FFFFFF"/>
        <w:spacing w:after="0" w:line="360" w:lineRule="atLeast"/>
        <w:ind w:left="0"/>
        <w:textAlignment w:val="baseline"/>
        <w:rPr>
          <w:rFonts w:ascii="Helvetica" w:eastAsia="Times New Roman" w:hAnsi="Helvetica" w:cs="Helvetica"/>
          <w:color w:val="747577"/>
          <w:sz w:val="24"/>
          <w:szCs w:val="24"/>
        </w:rPr>
      </w:pPr>
      <w:r w:rsidRPr="00071519">
        <w:rPr>
          <w:rFonts w:ascii="Helvetica" w:eastAsia="Times New Roman" w:hAnsi="Helvetica" w:cs="Helvetica"/>
          <w:color w:val="747577"/>
          <w:sz w:val="24"/>
          <w:szCs w:val="24"/>
        </w:rPr>
        <w:t>Post-closing trial balance</w:t>
      </w:r>
    </w:p>
    <w:p w:rsidR="00071519" w:rsidRPr="00071519" w:rsidRDefault="00071519" w:rsidP="00071519">
      <w:pPr>
        <w:numPr>
          <w:ilvl w:val="0"/>
          <w:numId w:val="2"/>
        </w:numPr>
        <w:shd w:val="clear" w:color="auto" w:fill="FFFFFF"/>
        <w:spacing w:after="0" w:line="360" w:lineRule="atLeast"/>
        <w:ind w:left="0"/>
        <w:textAlignment w:val="baseline"/>
        <w:rPr>
          <w:rFonts w:ascii="Helvetica" w:eastAsia="Times New Roman" w:hAnsi="Helvetica" w:cs="Helvetica"/>
          <w:color w:val="747577"/>
          <w:sz w:val="24"/>
          <w:szCs w:val="24"/>
        </w:rPr>
      </w:pPr>
      <w:r w:rsidRPr="00071519">
        <w:rPr>
          <w:rFonts w:ascii="Helvetica" w:eastAsia="Times New Roman" w:hAnsi="Helvetica" w:cs="Helvetica"/>
          <w:color w:val="747577"/>
          <w:sz w:val="24"/>
          <w:szCs w:val="24"/>
        </w:rPr>
        <w:t>Balance sheet</w:t>
      </w:r>
    </w:p>
    <w:p w:rsidR="00071519" w:rsidRPr="00071519" w:rsidRDefault="00071519" w:rsidP="00071519">
      <w:pPr>
        <w:numPr>
          <w:ilvl w:val="0"/>
          <w:numId w:val="2"/>
        </w:numPr>
        <w:shd w:val="clear" w:color="auto" w:fill="FFFFFF"/>
        <w:spacing w:after="0" w:line="360" w:lineRule="atLeast"/>
        <w:ind w:left="0"/>
        <w:textAlignment w:val="baseline"/>
        <w:rPr>
          <w:rFonts w:ascii="Helvetica" w:eastAsia="Times New Roman" w:hAnsi="Helvetica" w:cs="Helvetica"/>
          <w:color w:val="747577"/>
          <w:sz w:val="24"/>
          <w:szCs w:val="24"/>
        </w:rPr>
      </w:pPr>
      <w:r w:rsidRPr="00071519">
        <w:rPr>
          <w:rFonts w:ascii="Helvetica" w:eastAsia="Times New Roman" w:hAnsi="Helvetica" w:cs="Helvetica"/>
          <w:color w:val="747577"/>
          <w:sz w:val="24"/>
          <w:szCs w:val="24"/>
        </w:rPr>
        <w:t>Income statement</w:t>
      </w:r>
    </w:p>
    <w:p w:rsidR="00071519" w:rsidRPr="00071519" w:rsidRDefault="00071519" w:rsidP="00071519">
      <w:pPr>
        <w:numPr>
          <w:ilvl w:val="0"/>
          <w:numId w:val="2"/>
        </w:numPr>
        <w:shd w:val="clear" w:color="auto" w:fill="FFFFFF"/>
        <w:spacing w:after="0" w:line="360" w:lineRule="atLeast"/>
        <w:ind w:left="0"/>
        <w:textAlignment w:val="baseline"/>
        <w:rPr>
          <w:rFonts w:ascii="Helvetica" w:eastAsia="Times New Roman" w:hAnsi="Helvetica" w:cs="Helvetica"/>
          <w:color w:val="747577"/>
          <w:sz w:val="24"/>
          <w:szCs w:val="24"/>
        </w:rPr>
      </w:pPr>
      <w:r w:rsidRPr="00071519">
        <w:rPr>
          <w:rFonts w:ascii="Helvetica" w:eastAsia="Times New Roman" w:hAnsi="Helvetica" w:cs="Helvetica"/>
          <w:color w:val="747577"/>
          <w:sz w:val="24"/>
          <w:szCs w:val="24"/>
        </w:rPr>
        <w:t>Statement of retained earnings</w:t>
      </w:r>
    </w:p>
    <w:tbl>
      <w:tblPr>
        <w:tblW w:w="0" w:type="auto"/>
        <w:tblCellSpacing w:w="15" w:type="dxa"/>
        <w:tblBorders>
          <w:left w:val="single" w:sz="12" w:space="0" w:color="DDDDDD"/>
          <w:bottom w:val="single" w:sz="12" w:space="0" w:color="DDDDDD"/>
        </w:tblBorders>
        <w:shd w:val="clear" w:color="auto" w:fill="FFFFFF"/>
        <w:tblCellMar>
          <w:left w:w="0" w:type="dxa"/>
          <w:right w:w="0" w:type="dxa"/>
        </w:tblCellMar>
        <w:tblLook w:val="04A0" w:firstRow="1" w:lastRow="0" w:firstColumn="1" w:lastColumn="0" w:noHBand="0" w:noVBand="1"/>
      </w:tblPr>
      <w:tblGrid>
        <w:gridCol w:w="4338"/>
        <w:gridCol w:w="1421"/>
        <w:gridCol w:w="1492"/>
      </w:tblGrid>
      <w:tr w:rsidR="00071519" w:rsidRPr="00071519" w:rsidTr="00071519">
        <w:trPr>
          <w:tblCellSpacing w:w="15" w:type="dxa"/>
        </w:trPr>
        <w:tc>
          <w:tcPr>
            <w:tcW w:w="0" w:type="auto"/>
            <w:gridSpan w:val="3"/>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jc w:val="center"/>
              <w:rPr>
                <w:rFonts w:ascii="Helvetica" w:eastAsia="Times New Roman" w:hAnsi="Helvetica" w:cs="Helvetica"/>
                <w:b/>
                <w:bCs/>
                <w:color w:val="373737"/>
                <w:sz w:val="20"/>
                <w:szCs w:val="20"/>
              </w:rPr>
            </w:pPr>
            <w:r w:rsidRPr="00071519">
              <w:rPr>
                <w:rFonts w:ascii="Helvetica" w:eastAsia="Times New Roman" w:hAnsi="Helvetica" w:cs="Helvetica"/>
                <w:b/>
                <w:bCs/>
                <w:color w:val="373737"/>
                <w:sz w:val="20"/>
                <w:szCs w:val="20"/>
              </w:rPr>
              <w:t>J &amp; L Accounting, Inc.</w:t>
            </w:r>
            <w:r w:rsidRPr="00071519">
              <w:rPr>
                <w:rFonts w:ascii="Helvetica" w:eastAsia="Times New Roman" w:hAnsi="Helvetica" w:cs="Helvetica"/>
                <w:b/>
                <w:bCs/>
                <w:color w:val="373737"/>
                <w:sz w:val="20"/>
                <w:szCs w:val="20"/>
              </w:rPr>
              <w:br/>
              <w:t>Post-Closing Trial Balance</w:t>
            </w:r>
            <w:r w:rsidRPr="00071519">
              <w:rPr>
                <w:rFonts w:ascii="Helvetica" w:eastAsia="Times New Roman" w:hAnsi="Helvetica" w:cs="Helvetica"/>
                <w:b/>
                <w:bCs/>
                <w:color w:val="373737"/>
                <w:sz w:val="20"/>
                <w:szCs w:val="20"/>
              </w:rPr>
              <w:br/>
              <w:t>December 31, 2017</w:t>
            </w:r>
          </w:p>
        </w:tc>
      </w:tr>
      <w:tr w:rsidR="00071519" w:rsidRPr="00071519" w:rsidTr="00071519">
        <w:trPr>
          <w:tblCellSpacing w:w="15" w:type="dxa"/>
        </w:trPr>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 </w:t>
            </w:r>
          </w:p>
        </w:tc>
        <w:tc>
          <w:tcPr>
            <w:tcW w:w="0" w:type="auto"/>
            <w:gridSpan w:val="2"/>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jc w:val="center"/>
              <w:rPr>
                <w:rFonts w:ascii="Helvetica" w:eastAsia="Times New Roman" w:hAnsi="Helvetica" w:cs="Helvetica"/>
                <w:color w:val="747577"/>
                <w:sz w:val="20"/>
                <w:szCs w:val="20"/>
              </w:rPr>
            </w:pPr>
            <w:r w:rsidRPr="00071519">
              <w:rPr>
                <w:rFonts w:ascii="Helvetica" w:eastAsia="Times New Roman" w:hAnsi="Helvetica" w:cs="Helvetica"/>
                <w:b/>
                <w:bCs/>
                <w:color w:val="373737"/>
                <w:sz w:val="20"/>
                <w:szCs w:val="20"/>
                <w:u w:val="single"/>
                <w:bdr w:val="none" w:sz="0" w:space="0" w:color="auto" w:frame="1"/>
              </w:rPr>
              <w:t>Balance</w:t>
            </w:r>
          </w:p>
        </w:tc>
      </w:tr>
      <w:tr w:rsidR="00071519" w:rsidRPr="00071519" w:rsidTr="00071519">
        <w:trPr>
          <w:tblCellSpacing w:w="15" w:type="dxa"/>
        </w:trPr>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rPr>
                <w:rFonts w:ascii="Helvetica" w:eastAsia="Times New Roman" w:hAnsi="Helvetica" w:cs="Helvetica"/>
                <w:color w:val="747577"/>
                <w:sz w:val="20"/>
                <w:szCs w:val="20"/>
              </w:rPr>
            </w:pPr>
            <w:r w:rsidRPr="00071519">
              <w:rPr>
                <w:rFonts w:ascii="Helvetica" w:eastAsia="Times New Roman" w:hAnsi="Helvetica" w:cs="Helvetica"/>
                <w:b/>
                <w:bCs/>
                <w:color w:val="373737"/>
                <w:sz w:val="20"/>
                <w:szCs w:val="20"/>
                <w:u w:val="single"/>
                <w:bdr w:val="none" w:sz="0" w:space="0" w:color="auto" w:frame="1"/>
              </w:rPr>
              <w:t>Account Title</w:t>
            </w:r>
          </w:p>
        </w:tc>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rPr>
                <w:rFonts w:ascii="Helvetica" w:eastAsia="Times New Roman" w:hAnsi="Helvetica" w:cs="Helvetica"/>
                <w:color w:val="747577"/>
                <w:sz w:val="20"/>
                <w:szCs w:val="20"/>
              </w:rPr>
            </w:pPr>
            <w:r w:rsidRPr="00071519">
              <w:rPr>
                <w:rFonts w:ascii="Helvetica" w:eastAsia="Times New Roman" w:hAnsi="Helvetica" w:cs="Helvetica"/>
                <w:b/>
                <w:bCs/>
                <w:color w:val="373737"/>
                <w:sz w:val="20"/>
                <w:szCs w:val="20"/>
                <w:u w:val="single"/>
                <w:bdr w:val="none" w:sz="0" w:space="0" w:color="auto" w:frame="1"/>
              </w:rPr>
              <w:t>Debit</w:t>
            </w:r>
          </w:p>
        </w:tc>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rPr>
                <w:rFonts w:ascii="Helvetica" w:eastAsia="Times New Roman" w:hAnsi="Helvetica" w:cs="Helvetica"/>
                <w:color w:val="747577"/>
                <w:sz w:val="20"/>
                <w:szCs w:val="20"/>
              </w:rPr>
            </w:pPr>
            <w:r w:rsidRPr="00071519">
              <w:rPr>
                <w:rFonts w:ascii="Helvetica" w:eastAsia="Times New Roman" w:hAnsi="Helvetica" w:cs="Helvetica"/>
                <w:b/>
                <w:bCs/>
                <w:color w:val="373737"/>
                <w:sz w:val="20"/>
                <w:szCs w:val="20"/>
                <w:u w:val="single"/>
                <w:bdr w:val="none" w:sz="0" w:space="0" w:color="auto" w:frame="1"/>
              </w:rPr>
              <w:t>Credit</w:t>
            </w:r>
          </w:p>
        </w:tc>
      </w:tr>
      <w:tr w:rsidR="00071519" w:rsidRPr="00071519" w:rsidTr="00071519">
        <w:trPr>
          <w:tblCellSpacing w:w="15" w:type="dxa"/>
        </w:trPr>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Cash, Business Checking</w:t>
            </w:r>
          </w:p>
        </w:tc>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jc w:val="right"/>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$20,500.00</w:t>
            </w:r>
          </w:p>
        </w:tc>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jc w:val="right"/>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 </w:t>
            </w:r>
          </w:p>
        </w:tc>
      </w:tr>
      <w:tr w:rsidR="00071519" w:rsidRPr="00071519" w:rsidTr="00071519">
        <w:trPr>
          <w:tblCellSpacing w:w="15" w:type="dxa"/>
        </w:trPr>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Accounts Receivable Prepaid Rent Vehicles</w:t>
            </w:r>
          </w:p>
        </w:tc>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jc w:val="right"/>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48,000.00</w:t>
            </w:r>
          </w:p>
        </w:tc>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jc w:val="right"/>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 </w:t>
            </w:r>
          </w:p>
        </w:tc>
      </w:tr>
      <w:tr w:rsidR="00071519" w:rsidRPr="00071519" w:rsidTr="00071519">
        <w:trPr>
          <w:tblCellSpacing w:w="15" w:type="dxa"/>
        </w:trPr>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Accumulated Depreciation, Vehicles</w:t>
            </w:r>
          </w:p>
        </w:tc>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jc w:val="right"/>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 </w:t>
            </w:r>
          </w:p>
        </w:tc>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jc w:val="right"/>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$12,000.00 </w:t>
            </w:r>
          </w:p>
        </w:tc>
      </w:tr>
      <w:tr w:rsidR="00071519" w:rsidRPr="00071519" w:rsidTr="00071519">
        <w:trPr>
          <w:tblCellSpacing w:w="15" w:type="dxa"/>
        </w:trPr>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Equipment</w:t>
            </w:r>
          </w:p>
        </w:tc>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jc w:val="right"/>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3,600.00</w:t>
            </w:r>
          </w:p>
        </w:tc>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jc w:val="right"/>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 </w:t>
            </w:r>
          </w:p>
        </w:tc>
      </w:tr>
      <w:tr w:rsidR="00071519" w:rsidRPr="00071519" w:rsidTr="00071519">
        <w:trPr>
          <w:tblCellSpacing w:w="15" w:type="dxa"/>
        </w:trPr>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Accumulated Depreciation, Equipment</w:t>
            </w:r>
          </w:p>
        </w:tc>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jc w:val="right"/>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 </w:t>
            </w:r>
          </w:p>
        </w:tc>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jc w:val="right"/>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600.00</w:t>
            </w:r>
          </w:p>
        </w:tc>
      </w:tr>
      <w:tr w:rsidR="00071519" w:rsidRPr="00071519" w:rsidTr="00071519">
        <w:trPr>
          <w:tblCellSpacing w:w="15" w:type="dxa"/>
        </w:trPr>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Accounts Payable Common Stock</w:t>
            </w:r>
          </w:p>
        </w:tc>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jc w:val="right"/>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 </w:t>
            </w:r>
          </w:p>
        </w:tc>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jc w:val="right"/>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38,000.00 </w:t>
            </w:r>
          </w:p>
        </w:tc>
      </w:tr>
      <w:tr w:rsidR="00071519" w:rsidRPr="00071519" w:rsidTr="00071519">
        <w:trPr>
          <w:tblCellSpacing w:w="15" w:type="dxa"/>
        </w:trPr>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lastRenderedPageBreak/>
              <w:t>Retained Earnings</w:t>
            </w:r>
          </w:p>
        </w:tc>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jc w:val="right"/>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 </w:t>
            </w:r>
          </w:p>
        </w:tc>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jc w:val="right"/>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21,500.00</w:t>
            </w:r>
          </w:p>
        </w:tc>
      </w:tr>
      <w:tr w:rsidR="00071519" w:rsidRPr="00071519" w:rsidTr="00071519">
        <w:trPr>
          <w:tblCellSpacing w:w="15" w:type="dxa"/>
        </w:trPr>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Dividends</w:t>
            </w:r>
          </w:p>
        </w:tc>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jc w:val="right"/>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 </w:t>
            </w:r>
          </w:p>
        </w:tc>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jc w:val="right"/>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 </w:t>
            </w:r>
          </w:p>
        </w:tc>
      </w:tr>
      <w:tr w:rsidR="00071519" w:rsidRPr="00071519" w:rsidTr="00071519">
        <w:trPr>
          <w:tblCellSpacing w:w="15" w:type="dxa"/>
        </w:trPr>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Service Revenue</w:t>
            </w:r>
          </w:p>
        </w:tc>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jc w:val="right"/>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 </w:t>
            </w:r>
          </w:p>
        </w:tc>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jc w:val="right"/>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 </w:t>
            </w:r>
          </w:p>
        </w:tc>
      </w:tr>
      <w:tr w:rsidR="00071519" w:rsidRPr="00071519" w:rsidTr="00071519">
        <w:trPr>
          <w:tblCellSpacing w:w="15" w:type="dxa"/>
        </w:trPr>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Advertising Expense</w:t>
            </w:r>
          </w:p>
        </w:tc>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jc w:val="right"/>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 </w:t>
            </w:r>
          </w:p>
        </w:tc>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jc w:val="right"/>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 </w:t>
            </w:r>
          </w:p>
        </w:tc>
      </w:tr>
      <w:tr w:rsidR="00071519" w:rsidRPr="00071519" w:rsidTr="00071519">
        <w:trPr>
          <w:tblCellSpacing w:w="15" w:type="dxa"/>
        </w:trPr>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Rent Expense</w:t>
            </w:r>
          </w:p>
        </w:tc>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jc w:val="right"/>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 </w:t>
            </w:r>
          </w:p>
        </w:tc>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jc w:val="right"/>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 </w:t>
            </w:r>
          </w:p>
        </w:tc>
      </w:tr>
      <w:tr w:rsidR="00071519" w:rsidRPr="00071519" w:rsidTr="00071519">
        <w:trPr>
          <w:tblCellSpacing w:w="15" w:type="dxa"/>
        </w:trPr>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Office Supplies Expense</w:t>
            </w:r>
          </w:p>
        </w:tc>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jc w:val="right"/>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 </w:t>
            </w:r>
          </w:p>
        </w:tc>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jc w:val="right"/>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 </w:t>
            </w:r>
          </w:p>
        </w:tc>
      </w:tr>
      <w:tr w:rsidR="00071519" w:rsidRPr="00071519" w:rsidTr="00071519">
        <w:trPr>
          <w:tblCellSpacing w:w="15" w:type="dxa"/>
        </w:trPr>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Telephone Expense</w:t>
            </w:r>
          </w:p>
        </w:tc>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jc w:val="right"/>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 </w:t>
            </w:r>
          </w:p>
        </w:tc>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jc w:val="right"/>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 </w:t>
            </w:r>
          </w:p>
        </w:tc>
      </w:tr>
      <w:tr w:rsidR="00071519" w:rsidRPr="00071519" w:rsidTr="00071519">
        <w:trPr>
          <w:tblCellSpacing w:w="15" w:type="dxa"/>
        </w:trPr>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Utilities Expense</w:t>
            </w:r>
          </w:p>
        </w:tc>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jc w:val="right"/>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 </w:t>
            </w:r>
          </w:p>
        </w:tc>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jc w:val="right"/>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 </w:t>
            </w:r>
          </w:p>
        </w:tc>
      </w:tr>
      <w:tr w:rsidR="00071519" w:rsidRPr="00071519" w:rsidTr="00071519">
        <w:trPr>
          <w:tblCellSpacing w:w="15" w:type="dxa"/>
        </w:trPr>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Depreciation Expense</w:t>
            </w:r>
          </w:p>
        </w:tc>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jc w:val="right"/>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 </w:t>
            </w:r>
          </w:p>
        </w:tc>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jc w:val="right"/>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 </w:t>
            </w:r>
          </w:p>
        </w:tc>
      </w:tr>
      <w:tr w:rsidR="00071519" w:rsidRPr="00071519" w:rsidTr="00071519">
        <w:trPr>
          <w:tblCellSpacing w:w="15" w:type="dxa"/>
        </w:trPr>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rPr>
                <w:rFonts w:ascii="Helvetica" w:eastAsia="Times New Roman" w:hAnsi="Helvetica" w:cs="Helvetica"/>
                <w:color w:val="747577"/>
                <w:sz w:val="20"/>
                <w:szCs w:val="20"/>
              </w:rPr>
            </w:pPr>
            <w:r w:rsidRPr="00071519">
              <w:rPr>
                <w:rFonts w:ascii="Helvetica" w:eastAsia="Times New Roman" w:hAnsi="Helvetica" w:cs="Helvetica"/>
                <w:b/>
                <w:bCs/>
                <w:color w:val="373737"/>
                <w:sz w:val="20"/>
                <w:szCs w:val="20"/>
              </w:rPr>
              <w:t>Totals</w:t>
            </w:r>
          </w:p>
        </w:tc>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jc w:val="right"/>
              <w:rPr>
                <w:rFonts w:ascii="Helvetica" w:eastAsia="Times New Roman" w:hAnsi="Helvetica" w:cs="Helvetica"/>
                <w:color w:val="747577"/>
                <w:sz w:val="20"/>
                <w:szCs w:val="20"/>
              </w:rPr>
            </w:pPr>
            <w:r w:rsidRPr="00071519">
              <w:rPr>
                <w:rFonts w:ascii="Helvetica" w:eastAsia="Times New Roman" w:hAnsi="Helvetica" w:cs="Helvetica"/>
                <w:b/>
                <w:bCs/>
                <w:color w:val="373737"/>
                <w:sz w:val="20"/>
                <w:szCs w:val="20"/>
              </w:rPr>
              <w:t>$72,100.00</w:t>
            </w:r>
          </w:p>
        </w:tc>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jc w:val="right"/>
              <w:rPr>
                <w:rFonts w:ascii="Helvetica" w:eastAsia="Times New Roman" w:hAnsi="Helvetica" w:cs="Helvetica"/>
                <w:color w:val="747577"/>
                <w:sz w:val="20"/>
                <w:szCs w:val="20"/>
              </w:rPr>
            </w:pPr>
            <w:r w:rsidRPr="00071519">
              <w:rPr>
                <w:rFonts w:ascii="Helvetica" w:eastAsia="Times New Roman" w:hAnsi="Helvetica" w:cs="Helvetica"/>
                <w:b/>
                <w:bCs/>
                <w:color w:val="373737"/>
                <w:sz w:val="20"/>
                <w:szCs w:val="20"/>
              </w:rPr>
              <w:t>$72,100.00</w:t>
            </w:r>
          </w:p>
        </w:tc>
      </w:tr>
    </w:tbl>
    <w:p w:rsidR="00071519" w:rsidRPr="00071519" w:rsidRDefault="00071519" w:rsidP="00071519">
      <w:pPr>
        <w:spacing w:after="0" w:line="240" w:lineRule="auto"/>
        <w:rPr>
          <w:rFonts w:ascii="Times New Roman" w:eastAsia="Times New Roman" w:hAnsi="Times New Roman" w:cs="Times New Roman"/>
          <w:vanish/>
          <w:sz w:val="24"/>
          <w:szCs w:val="24"/>
        </w:rPr>
      </w:pPr>
    </w:p>
    <w:tbl>
      <w:tblPr>
        <w:tblW w:w="0" w:type="auto"/>
        <w:tblCellSpacing w:w="15" w:type="dxa"/>
        <w:tblBorders>
          <w:left w:val="single" w:sz="12" w:space="0" w:color="DDDDDD"/>
          <w:bottom w:val="single" w:sz="12" w:space="0" w:color="DDDDDD"/>
        </w:tblBorders>
        <w:shd w:val="clear" w:color="auto" w:fill="FFFFFF"/>
        <w:tblCellMar>
          <w:left w:w="0" w:type="dxa"/>
          <w:right w:w="0" w:type="dxa"/>
        </w:tblCellMar>
        <w:tblLook w:val="04A0" w:firstRow="1" w:lastRow="0" w:firstColumn="1" w:lastColumn="0" w:noHBand="0" w:noVBand="1"/>
      </w:tblPr>
      <w:tblGrid>
        <w:gridCol w:w="4371"/>
        <w:gridCol w:w="1421"/>
        <w:gridCol w:w="1436"/>
      </w:tblGrid>
      <w:tr w:rsidR="00071519" w:rsidRPr="00071519" w:rsidTr="00071519">
        <w:trPr>
          <w:tblCellSpacing w:w="15" w:type="dxa"/>
        </w:trPr>
        <w:tc>
          <w:tcPr>
            <w:tcW w:w="0" w:type="auto"/>
            <w:gridSpan w:val="3"/>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jc w:val="center"/>
              <w:rPr>
                <w:rFonts w:ascii="Helvetica" w:eastAsia="Times New Roman" w:hAnsi="Helvetica" w:cs="Helvetica"/>
                <w:b/>
                <w:bCs/>
                <w:color w:val="373737"/>
                <w:sz w:val="20"/>
                <w:szCs w:val="20"/>
              </w:rPr>
            </w:pPr>
            <w:r w:rsidRPr="00071519">
              <w:rPr>
                <w:rFonts w:ascii="Helvetica" w:eastAsia="Times New Roman" w:hAnsi="Helvetica" w:cs="Helvetica"/>
                <w:b/>
                <w:bCs/>
                <w:color w:val="373737"/>
                <w:sz w:val="20"/>
                <w:szCs w:val="20"/>
              </w:rPr>
              <w:t>J &amp; L Accounting, Inc.</w:t>
            </w:r>
            <w:r w:rsidRPr="00071519">
              <w:rPr>
                <w:rFonts w:ascii="Helvetica" w:eastAsia="Times New Roman" w:hAnsi="Helvetica" w:cs="Helvetica"/>
                <w:b/>
                <w:bCs/>
                <w:color w:val="373737"/>
                <w:sz w:val="20"/>
                <w:szCs w:val="20"/>
              </w:rPr>
              <w:br/>
              <w:t>Balance Sheet</w:t>
            </w:r>
            <w:r w:rsidRPr="00071519">
              <w:rPr>
                <w:rFonts w:ascii="Helvetica" w:eastAsia="Times New Roman" w:hAnsi="Helvetica" w:cs="Helvetica"/>
                <w:b/>
                <w:bCs/>
                <w:color w:val="373737"/>
                <w:sz w:val="20"/>
                <w:szCs w:val="20"/>
              </w:rPr>
              <w:br/>
              <w:t>As of December 31, 2017</w:t>
            </w:r>
          </w:p>
        </w:tc>
      </w:tr>
      <w:tr w:rsidR="00071519" w:rsidRPr="00071519" w:rsidTr="00071519">
        <w:trPr>
          <w:tblCellSpacing w:w="15" w:type="dxa"/>
        </w:trPr>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rPr>
                <w:rFonts w:ascii="Helvetica" w:eastAsia="Times New Roman" w:hAnsi="Helvetica" w:cs="Helvetica"/>
                <w:color w:val="747577"/>
                <w:sz w:val="20"/>
                <w:szCs w:val="20"/>
              </w:rPr>
            </w:pPr>
            <w:r w:rsidRPr="00071519">
              <w:rPr>
                <w:rFonts w:ascii="Helvetica" w:eastAsia="Times New Roman" w:hAnsi="Helvetica" w:cs="Helvetica"/>
                <w:b/>
                <w:bCs/>
                <w:color w:val="373737"/>
                <w:sz w:val="20"/>
                <w:szCs w:val="20"/>
              </w:rPr>
              <w:t>Assets</w:t>
            </w:r>
          </w:p>
        </w:tc>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 </w:t>
            </w:r>
          </w:p>
        </w:tc>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 </w:t>
            </w:r>
          </w:p>
        </w:tc>
      </w:tr>
      <w:tr w:rsidR="00071519" w:rsidRPr="00071519" w:rsidTr="00071519">
        <w:trPr>
          <w:tblCellSpacing w:w="15" w:type="dxa"/>
        </w:trPr>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textAlignment w:val="baseline"/>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Cash, Business Checking</w:t>
            </w:r>
          </w:p>
        </w:tc>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jc w:val="right"/>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 </w:t>
            </w:r>
          </w:p>
        </w:tc>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jc w:val="right"/>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$20,500.00</w:t>
            </w:r>
          </w:p>
        </w:tc>
      </w:tr>
      <w:tr w:rsidR="00071519" w:rsidRPr="00071519" w:rsidTr="00071519">
        <w:trPr>
          <w:tblCellSpacing w:w="15" w:type="dxa"/>
        </w:trPr>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textAlignment w:val="baseline"/>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Accounts Receivable</w:t>
            </w:r>
          </w:p>
        </w:tc>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jc w:val="right"/>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 </w:t>
            </w:r>
          </w:p>
        </w:tc>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jc w:val="right"/>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0.00</w:t>
            </w:r>
          </w:p>
        </w:tc>
      </w:tr>
      <w:tr w:rsidR="00071519" w:rsidRPr="00071519" w:rsidTr="00071519">
        <w:trPr>
          <w:tblCellSpacing w:w="15" w:type="dxa"/>
        </w:trPr>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textAlignment w:val="baseline"/>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Prepaid Rent</w:t>
            </w:r>
          </w:p>
        </w:tc>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jc w:val="right"/>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 </w:t>
            </w:r>
          </w:p>
        </w:tc>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jc w:val="right"/>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0.00</w:t>
            </w:r>
          </w:p>
        </w:tc>
      </w:tr>
      <w:tr w:rsidR="00071519" w:rsidRPr="00071519" w:rsidTr="00071519">
        <w:trPr>
          <w:tblCellSpacing w:w="15" w:type="dxa"/>
        </w:trPr>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textAlignment w:val="baseline"/>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Vehicles</w:t>
            </w:r>
          </w:p>
        </w:tc>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jc w:val="right"/>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$48,000.00</w:t>
            </w:r>
          </w:p>
        </w:tc>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jc w:val="right"/>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 </w:t>
            </w:r>
          </w:p>
        </w:tc>
      </w:tr>
      <w:tr w:rsidR="00071519" w:rsidRPr="00071519" w:rsidTr="00071519">
        <w:trPr>
          <w:tblCellSpacing w:w="15" w:type="dxa"/>
        </w:trPr>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textAlignment w:val="baseline"/>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Less: Accumulated Depreciation, Vehicles</w:t>
            </w:r>
          </w:p>
        </w:tc>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jc w:val="right"/>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u w:val="single"/>
                <w:bdr w:val="none" w:sz="0" w:space="0" w:color="auto" w:frame="1"/>
              </w:rPr>
              <w:t>12,000.00</w:t>
            </w:r>
          </w:p>
        </w:tc>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jc w:val="right"/>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36,000.00</w:t>
            </w:r>
          </w:p>
        </w:tc>
      </w:tr>
      <w:tr w:rsidR="00071519" w:rsidRPr="00071519" w:rsidTr="00071519">
        <w:trPr>
          <w:tblCellSpacing w:w="15" w:type="dxa"/>
        </w:trPr>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textAlignment w:val="baseline"/>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Equipment</w:t>
            </w:r>
          </w:p>
        </w:tc>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jc w:val="right"/>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3,600.00</w:t>
            </w:r>
          </w:p>
        </w:tc>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jc w:val="right"/>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 </w:t>
            </w:r>
          </w:p>
        </w:tc>
      </w:tr>
      <w:tr w:rsidR="00071519" w:rsidRPr="00071519" w:rsidTr="00071519">
        <w:trPr>
          <w:tblCellSpacing w:w="15" w:type="dxa"/>
        </w:trPr>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textAlignment w:val="baseline"/>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Less: Accumulated Depreciation, Equipment</w:t>
            </w:r>
          </w:p>
        </w:tc>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jc w:val="right"/>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u w:val="single"/>
                <w:bdr w:val="none" w:sz="0" w:space="0" w:color="auto" w:frame="1"/>
              </w:rPr>
              <w:t>600.00</w:t>
            </w:r>
          </w:p>
        </w:tc>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jc w:val="right"/>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u w:val="single"/>
                <w:bdr w:val="none" w:sz="0" w:space="0" w:color="auto" w:frame="1"/>
              </w:rPr>
              <w:t>3,000.00</w:t>
            </w:r>
          </w:p>
        </w:tc>
      </w:tr>
      <w:tr w:rsidR="00071519" w:rsidRPr="00071519" w:rsidTr="00071519">
        <w:trPr>
          <w:tblCellSpacing w:w="15" w:type="dxa"/>
        </w:trPr>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textAlignment w:val="baseline"/>
              <w:rPr>
                <w:rFonts w:ascii="Helvetica" w:eastAsia="Times New Roman" w:hAnsi="Helvetica" w:cs="Helvetica"/>
                <w:color w:val="747577"/>
                <w:sz w:val="20"/>
                <w:szCs w:val="20"/>
              </w:rPr>
            </w:pPr>
            <w:r w:rsidRPr="00071519">
              <w:rPr>
                <w:rFonts w:ascii="Helvetica" w:eastAsia="Times New Roman" w:hAnsi="Helvetica" w:cs="Helvetica"/>
                <w:b/>
                <w:bCs/>
                <w:color w:val="373737"/>
                <w:sz w:val="20"/>
                <w:szCs w:val="20"/>
              </w:rPr>
              <w:lastRenderedPageBreak/>
              <w:t>Total Assets</w:t>
            </w:r>
          </w:p>
        </w:tc>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jc w:val="right"/>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 </w:t>
            </w:r>
          </w:p>
        </w:tc>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jc w:val="right"/>
              <w:rPr>
                <w:rFonts w:ascii="Helvetica" w:eastAsia="Times New Roman" w:hAnsi="Helvetica" w:cs="Helvetica"/>
                <w:color w:val="747577"/>
                <w:sz w:val="20"/>
                <w:szCs w:val="20"/>
              </w:rPr>
            </w:pPr>
            <w:r w:rsidRPr="00071519">
              <w:rPr>
                <w:rFonts w:ascii="Helvetica" w:eastAsia="Times New Roman" w:hAnsi="Helvetica" w:cs="Helvetica"/>
                <w:b/>
                <w:bCs/>
                <w:color w:val="373737"/>
                <w:sz w:val="20"/>
                <w:szCs w:val="20"/>
                <w:bdr w:val="none" w:sz="0" w:space="0" w:color="auto" w:frame="1"/>
              </w:rPr>
              <w:t>$59,500.00</w:t>
            </w:r>
          </w:p>
        </w:tc>
      </w:tr>
      <w:tr w:rsidR="00071519" w:rsidRPr="00071519" w:rsidTr="00071519">
        <w:trPr>
          <w:tblCellSpacing w:w="15" w:type="dxa"/>
        </w:trPr>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 </w:t>
            </w:r>
          </w:p>
        </w:tc>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jc w:val="right"/>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 </w:t>
            </w:r>
          </w:p>
        </w:tc>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jc w:val="right"/>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 </w:t>
            </w:r>
          </w:p>
        </w:tc>
      </w:tr>
      <w:tr w:rsidR="00071519" w:rsidRPr="00071519" w:rsidTr="00071519">
        <w:trPr>
          <w:tblCellSpacing w:w="15" w:type="dxa"/>
        </w:trPr>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rPr>
                <w:rFonts w:ascii="Helvetica" w:eastAsia="Times New Roman" w:hAnsi="Helvetica" w:cs="Helvetica"/>
                <w:color w:val="747577"/>
                <w:sz w:val="20"/>
                <w:szCs w:val="20"/>
              </w:rPr>
            </w:pPr>
            <w:r w:rsidRPr="00071519">
              <w:rPr>
                <w:rFonts w:ascii="Helvetica" w:eastAsia="Times New Roman" w:hAnsi="Helvetica" w:cs="Helvetica"/>
                <w:b/>
                <w:bCs/>
                <w:color w:val="373737"/>
                <w:sz w:val="20"/>
                <w:szCs w:val="20"/>
              </w:rPr>
              <w:t>Liabilities</w:t>
            </w:r>
          </w:p>
        </w:tc>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jc w:val="right"/>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 </w:t>
            </w:r>
          </w:p>
        </w:tc>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jc w:val="right"/>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 </w:t>
            </w:r>
          </w:p>
        </w:tc>
      </w:tr>
      <w:tr w:rsidR="00071519" w:rsidRPr="00071519" w:rsidTr="00071519">
        <w:trPr>
          <w:tblCellSpacing w:w="15" w:type="dxa"/>
        </w:trPr>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textAlignment w:val="baseline"/>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Accounts Payable</w:t>
            </w:r>
          </w:p>
        </w:tc>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jc w:val="right"/>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 </w:t>
            </w:r>
          </w:p>
        </w:tc>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jc w:val="right"/>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u w:val="single"/>
                <w:bdr w:val="none" w:sz="0" w:space="0" w:color="auto" w:frame="1"/>
              </w:rPr>
              <w:t>$0.00</w:t>
            </w:r>
          </w:p>
        </w:tc>
      </w:tr>
      <w:tr w:rsidR="00071519" w:rsidRPr="00071519" w:rsidTr="00071519">
        <w:trPr>
          <w:tblCellSpacing w:w="15" w:type="dxa"/>
        </w:trPr>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textAlignment w:val="baseline"/>
              <w:rPr>
                <w:rFonts w:ascii="Helvetica" w:eastAsia="Times New Roman" w:hAnsi="Helvetica" w:cs="Helvetica"/>
                <w:color w:val="747577"/>
                <w:sz w:val="20"/>
                <w:szCs w:val="20"/>
              </w:rPr>
            </w:pPr>
            <w:r w:rsidRPr="00071519">
              <w:rPr>
                <w:rFonts w:ascii="Helvetica" w:eastAsia="Times New Roman" w:hAnsi="Helvetica" w:cs="Helvetica"/>
                <w:b/>
                <w:bCs/>
                <w:color w:val="373737"/>
                <w:sz w:val="20"/>
                <w:szCs w:val="20"/>
              </w:rPr>
              <w:t>Total Liabilities</w:t>
            </w:r>
          </w:p>
        </w:tc>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jc w:val="right"/>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 </w:t>
            </w:r>
          </w:p>
        </w:tc>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jc w:val="right"/>
              <w:rPr>
                <w:rFonts w:ascii="Helvetica" w:eastAsia="Times New Roman" w:hAnsi="Helvetica" w:cs="Helvetica"/>
                <w:color w:val="747577"/>
                <w:sz w:val="20"/>
                <w:szCs w:val="20"/>
              </w:rPr>
            </w:pPr>
            <w:r w:rsidRPr="00071519">
              <w:rPr>
                <w:rFonts w:ascii="Helvetica" w:eastAsia="Times New Roman" w:hAnsi="Helvetica" w:cs="Helvetica"/>
                <w:b/>
                <w:bCs/>
                <w:color w:val="373737"/>
                <w:sz w:val="20"/>
                <w:szCs w:val="20"/>
                <w:bdr w:val="none" w:sz="0" w:space="0" w:color="auto" w:frame="1"/>
              </w:rPr>
              <w:t>$0.00</w:t>
            </w:r>
          </w:p>
        </w:tc>
      </w:tr>
      <w:tr w:rsidR="00071519" w:rsidRPr="00071519" w:rsidTr="00071519">
        <w:trPr>
          <w:tblCellSpacing w:w="15" w:type="dxa"/>
        </w:trPr>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 </w:t>
            </w:r>
          </w:p>
        </w:tc>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jc w:val="right"/>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 </w:t>
            </w:r>
          </w:p>
        </w:tc>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jc w:val="right"/>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 </w:t>
            </w:r>
          </w:p>
        </w:tc>
      </w:tr>
      <w:tr w:rsidR="00071519" w:rsidRPr="00071519" w:rsidTr="00071519">
        <w:trPr>
          <w:tblCellSpacing w:w="15" w:type="dxa"/>
        </w:trPr>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rPr>
                <w:rFonts w:ascii="Helvetica" w:eastAsia="Times New Roman" w:hAnsi="Helvetica" w:cs="Helvetica"/>
                <w:color w:val="747577"/>
                <w:sz w:val="20"/>
                <w:szCs w:val="20"/>
              </w:rPr>
            </w:pPr>
            <w:r w:rsidRPr="00071519">
              <w:rPr>
                <w:rFonts w:ascii="Helvetica" w:eastAsia="Times New Roman" w:hAnsi="Helvetica" w:cs="Helvetica"/>
                <w:b/>
                <w:bCs/>
                <w:color w:val="373737"/>
                <w:sz w:val="20"/>
                <w:szCs w:val="20"/>
              </w:rPr>
              <w:t>Stockholders' Equity</w:t>
            </w:r>
          </w:p>
        </w:tc>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jc w:val="right"/>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 </w:t>
            </w:r>
          </w:p>
        </w:tc>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jc w:val="right"/>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 </w:t>
            </w:r>
          </w:p>
        </w:tc>
      </w:tr>
      <w:tr w:rsidR="00071519" w:rsidRPr="00071519" w:rsidTr="00071519">
        <w:trPr>
          <w:tblCellSpacing w:w="15" w:type="dxa"/>
        </w:trPr>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textAlignment w:val="baseline"/>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Common Stock</w:t>
            </w:r>
          </w:p>
        </w:tc>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jc w:val="right"/>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 </w:t>
            </w:r>
          </w:p>
        </w:tc>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jc w:val="right"/>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$38,000.00</w:t>
            </w:r>
          </w:p>
        </w:tc>
      </w:tr>
      <w:tr w:rsidR="00071519" w:rsidRPr="00071519" w:rsidTr="00071519">
        <w:trPr>
          <w:tblCellSpacing w:w="15" w:type="dxa"/>
        </w:trPr>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textAlignment w:val="baseline"/>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Retained Earnings</w:t>
            </w:r>
          </w:p>
        </w:tc>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jc w:val="right"/>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 </w:t>
            </w:r>
          </w:p>
        </w:tc>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jc w:val="right"/>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21,500.00</w:t>
            </w:r>
          </w:p>
        </w:tc>
      </w:tr>
      <w:tr w:rsidR="00071519" w:rsidRPr="00071519" w:rsidTr="00071519">
        <w:trPr>
          <w:tblCellSpacing w:w="15" w:type="dxa"/>
        </w:trPr>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rPr>
                <w:rFonts w:ascii="Helvetica" w:eastAsia="Times New Roman" w:hAnsi="Helvetica" w:cs="Helvetica"/>
                <w:color w:val="747577"/>
                <w:sz w:val="20"/>
                <w:szCs w:val="20"/>
              </w:rPr>
            </w:pPr>
            <w:r w:rsidRPr="00071519">
              <w:rPr>
                <w:rFonts w:ascii="Helvetica" w:eastAsia="Times New Roman" w:hAnsi="Helvetica" w:cs="Helvetica"/>
                <w:b/>
                <w:bCs/>
                <w:color w:val="373737"/>
                <w:sz w:val="20"/>
                <w:szCs w:val="20"/>
              </w:rPr>
              <w:t>Total Stockholders' Equity</w:t>
            </w:r>
          </w:p>
        </w:tc>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jc w:val="right"/>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 </w:t>
            </w:r>
          </w:p>
        </w:tc>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jc w:val="right"/>
              <w:rPr>
                <w:rFonts w:ascii="Helvetica" w:eastAsia="Times New Roman" w:hAnsi="Helvetica" w:cs="Helvetica"/>
                <w:color w:val="747577"/>
                <w:sz w:val="20"/>
                <w:szCs w:val="20"/>
              </w:rPr>
            </w:pPr>
            <w:r w:rsidRPr="00071519">
              <w:rPr>
                <w:rFonts w:ascii="Helvetica" w:eastAsia="Times New Roman" w:hAnsi="Helvetica" w:cs="Helvetica"/>
                <w:b/>
                <w:bCs/>
                <w:color w:val="373737"/>
                <w:sz w:val="20"/>
                <w:szCs w:val="20"/>
                <w:u w:val="single"/>
                <w:bdr w:val="none" w:sz="0" w:space="0" w:color="auto" w:frame="1"/>
              </w:rPr>
              <w:t>$59,500.00</w:t>
            </w:r>
          </w:p>
        </w:tc>
      </w:tr>
      <w:tr w:rsidR="00071519" w:rsidRPr="00071519" w:rsidTr="00071519">
        <w:trPr>
          <w:tblCellSpacing w:w="15" w:type="dxa"/>
        </w:trPr>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 </w:t>
            </w:r>
          </w:p>
        </w:tc>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jc w:val="right"/>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 </w:t>
            </w:r>
          </w:p>
        </w:tc>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jc w:val="right"/>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 </w:t>
            </w:r>
          </w:p>
        </w:tc>
      </w:tr>
      <w:tr w:rsidR="00071519" w:rsidRPr="00071519" w:rsidTr="00071519">
        <w:trPr>
          <w:tblCellSpacing w:w="15" w:type="dxa"/>
        </w:trPr>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rPr>
                <w:rFonts w:ascii="Helvetica" w:eastAsia="Times New Roman" w:hAnsi="Helvetica" w:cs="Helvetica"/>
                <w:color w:val="747577"/>
                <w:sz w:val="20"/>
                <w:szCs w:val="20"/>
              </w:rPr>
            </w:pPr>
            <w:r w:rsidRPr="00071519">
              <w:rPr>
                <w:rFonts w:ascii="Helvetica" w:eastAsia="Times New Roman" w:hAnsi="Helvetica" w:cs="Helvetica"/>
                <w:b/>
                <w:bCs/>
                <w:color w:val="373737"/>
                <w:sz w:val="20"/>
                <w:szCs w:val="20"/>
              </w:rPr>
              <w:t>Total Liabilities and Stockholders' Equity</w:t>
            </w:r>
          </w:p>
        </w:tc>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jc w:val="right"/>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 </w:t>
            </w:r>
          </w:p>
        </w:tc>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jc w:val="right"/>
              <w:rPr>
                <w:rFonts w:ascii="Helvetica" w:eastAsia="Times New Roman" w:hAnsi="Helvetica" w:cs="Helvetica"/>
                <w:color w:val="747577"/>
                <w:sz w:val="20"/>
                <w:szCs w:val="20"/>
              </w:rPr>
            </w:pPr>
            <w:r w:rsidRPr="00071519">
              <w:rPr>
                <w:rFonts w:ascii="Helvetica" w:eastAsia="Times New Roman" w:hAnsi="Helvetica" w:cs="Helvetica"/>
                <w:b/>
                <w:bCs/>
                <w:color w:val="373737"/>
                <w:sz w:val="20"/>
                <w:szCs w:val="20"/>
                <w:bdr w:val="none" w:sz="0" w:space="0" w:color="auto" w:frame="1"/>
              </w:rPr>
              <w:t>$59,500.00</w:t>
            </w:r>
          </w:p>
        </w:tc>
      </w:tr>
    </w:tbl>
    <w:p w:rsidR="00071519" w:rsidRPr="00071519" w:rsidRDefault="00071519" w:rsidP="00071519">
      <w:pPr>
        <w:spacing w:after="0" w:line="240" w:lineRule="auto"/>
        <w:rPr>
          <w:rFonts w:ascii="Times New Roman" w:eastAsia="Times New Roman" w:hAnsi="Times New Roman" w:cs="Times New Roman"/>
          <w:vanish/>
          <w:sz w:val="24"/>
          <w:szCs w:val="24"/>
        </w:rPr>
      </w:pPr>
    </w:p>
    <w:tbl>
      <w:tblPr>
        <w:tblW w:w="0" w:type="auto"/>
        <w:tblCellSpacing w:w="15" w:type="dxa"/>
        <w:tblBorders>
          <w:left w:val="single" w:sz="12" w:space="0" w:color="DDDDDD"/>
          <w:bottom w:val="single" w:sz="12" w:space="0" w:color="DDDDDD"/>
        </w:tblBorders>
        <w:shd w:val="clear" w:color="auto" w:fill="FFFFFF"/>
        <w:tblCellMar>
          <w:left w:w="0" w:type="dxa"/>
          <w:right w:w="0" w:type="dxa"/>
        </w:tblCellMar>
        <w:tblLook w:val="04A0" w:firstRow="1" w:lastRow="0" w:firstColumn="1" w:lastColumn="0" w:noHBand="0" w:noVBand="1"/>
      </w:tblPr>
      <w:tblGrid>
        <w:gridCol w:w="2603"/>
        <w:gridCol w:w="1310"/>
        <w:gridCol w:w="1436"/>
      </w:tblGrid>
      <w:tr w:rsidR="00071519" w:rsidRPr="00071519" w:rsidTr="00071519">
        <w:trPr>
          <w:tblCellSpacing w:w="15" w:type="dxa"/>
        </w:trPr>
        <w:tc>
          <w:tcPr>
            <w:tcW w:w="0" w:type="auto"/>
            <w:gridSpan w:val="3"/>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jc w:val="center"/>
              <w:rPr>
                <w:rFonts w:ascii="Helvetica" w:eastAsia="Times New Roman" w:hAnsi="Helvetica" w:cs="Helvetica"/>
                <w:b/>
                <w:bCs/>
                <w:color w:val="373737"/>
                <w:sz w:val="20"/>
                <w:szCs w:val="20"/>
              </w:rPr>
            </w:pPr>
            <w:r w:rsidRPr="00071519">
              <w:rPr>
                <w:rFonts w:ascii="Helvetica" w:eastAsia="Times New Roman" w:hAnsi="Helvetica" w:cs="Helvetica"/>
                <w:b/>
                <w:bCs/>
                <w:color w:val="373737"/>
                <w:sz w:val="20"/>
                <w:szCs w:val="20"/>
              </w:rPr>
              <w:t>J &amp; L Accounting, Inc.</w:t>
            </w:r>
            <w:r w:rsidRPr="00071519">
              <w:rPr>
                <w:rFonts w:ascii="Helvetica" w:eastAsia="Times New Roman" w:hAnsi="Helvetica" w:cs="Helvetica"/>
                <w:b/>
                <w:bCs/>
                <w:color w:val="373737"/>
                <w:sz w:val="20"/>
                <w:szCs w:val="20"/>
              </w:rPr>
              <w:br/>
              <w:t>Income Statement</w:t>
            </w:r>
            <w:r w:rsidRPr="00071519">
              <w:rPr>
                <w:rFonts w:ascii="Helvetica" w:eastAsia="Times New Roman" w:hAnsi="Helvetica" w:cs="Helvetica"/>
                <w:b/>
                <w:bCs/>
                <w:color w:val="373737"/>
                <w:sz w:val="20"/>
                <w:szCs w:val="20"/>
              </w:rPr>
              <w:br/>
              <w:t>For the Month Ending December 31, 2017</w:t>
            </w:r>
          </w:p>
        </w:tc>
      </w:tr>
      <w:tr w:rsidR="00071519" w:rsidRPr="00071519" w:rsidTr="00071519">
        <w:trPr>
          <w:tblCellSpacing w:w="15" w:type="dxa"/>
        </w:trPr>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rPr>
                <w:rFonts w:ascii="Helvetica" w:eastAsia="Times New Roman" w:hAnsi="Helvetica" w:cs="Helvetica"/>
                <w:color w:val="747577"/>
                <w:sz w:val="20"/>
                <w:szCs w:val="20"/>
              </w:rPr>
            </w:pPr>
            <w:r w:rsidRPr="00071519">
              <w:rPr>
                <w:rFonts w:ascii="Helvetica" w:eastAsia="Times New Roman" w:hAnsi="Helvetica" w:cs="Helvetica"/>
                <w:b/>
                <w:bCs/>
                <w:color w:val="373737"/>
                <w:sz w:val="20"/>
                <w:szCs w:val="20"/>
              </w:rPr>
              <w:t>Revenues</w:t>
            </w:r>
          </w:p>
        </w:tc>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 </w:t>
            </w:r>
          </w:p>
        </w:tc>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 </w:t>
            </w:r>
          </w:p>
        </w:tc>
      </w:tr>
      <w:tr w:rsidR="00071519" w:rsidRPr="00071519" w:rsidTr="00071519">
        <w:trPr>
          <w:tblCellSpacing w:w="15" w:type="dxa"/>
        </w:trPr>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textAlignment w:val="baseline"/>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Service Revenue</w:t>
            </w:r>
          </w:p>
        </w:tc>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jc w:val="right"/>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 </w:t>
            </w:r>
          </w:p>
        </w:tc>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jc w:val="right"/>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$10,275.00</w:t>
            </w:r>
          </w:p>
        </w:tc>
      </w:tr>
      <w:tr w:rsidR="00071519" w:rsidRPr="00071519" w:rsidTr="00071519">
        <w:trPr>
          <w:tblCellSpacing w:w="15" w:type="dxa"/>
        </w:trPr>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rPr>
                <w:rFonts w:ascii="Helvetica" w:eastAsia="Times New Roman" w:hAnsi="Helvetica" w:cs="Helvetica"/>
                <w:color w:val="747577"/>
                <w:sz w:val="20"/>
                <w:szCs w:val="20"/>
              </w:rPr>
            </w:pPr>
            <w:r w:rsidRPr="00071519">
              <w:rPr>
                <w:rFonts w:ascii="Helvetica" w:eastAsia="Times New Roman" w:hAnsi="Helvetica" w:cs="Helvetica"/>
                <w:b/>
                <w:bCs/>
                <w:color w:val="373737"/>
                <w:sz w:val="20"/>
                <w:szCs w:val="20"/>
              </w:rPr>
              <w:t>Expenses</w:t>
            </w:r>
          </w:p>
        </w:tc>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jc w:val="right"/>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 </w:t>
            </w:r>
          </w:p>
        </w:tc>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jc w:val="right"/>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 </w:t>
            </w:r>
          </w:p>
        </w:tc>
      </w:tr>
      <w:tr w:rsidR="00071519" w:rsidRPr="00071519" w:rsidTr="00071519">
        <w:trPr>
          <w:tblCellSpacing w:w="15" w:type="dxa"/>
        </w:trPr>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textAlignment w:val="baseline"/>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Advertising Expense</w:t>
            </w:r>
          </w:p>
        </w:tc>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jc w:val="right"/>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$2,300.00</w:t>
            </w:r>
          </w:p>
        </w:tc>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jc w:val="right"/>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 </w:t>
            </w:r>
          </w:p>
        </w:tc>
      </w:tr>
      <w:tr w:rsidR="00071519" w:rsidRPr="00071519" w:rsidTr="00071519">
        <w:trPr>
          <w:tblCellSpacing w:w="15" w:type="dxa"/>
        </w:trPr>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textAlignment w:val="baseline"/>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Rent Expense</w:t>
            </w:r>
          </w:p>
        </w:tc>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jc w:val="right"/>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1,000.00</w:t>
            </w:r>
          </w:p>
        </w:tc>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jc w:val="right"/>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 </w:t>
            </w:r>
          </w:p>
        </w:tc>
      </w:tr>
      <w:tr w:rsidR="00071519" w:rsidRPr="00071519" w:rsidTr="00071519">
        <w:trPr>
          <w:tblCellSpacing w:w="15" w:type="dxa"/>
        </w:trPr>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textAlignment w:val="baseline"/>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 xml:space="preserve">Office Supplies </w:t>
            </w:r>
            <w:proofErr w:type="spellStart"/>
            <w:r w:rsidRPr="00071519">
              <w:rPr>
                <w:rFonts w:ascii="Helvetica" w:eastAsia="Times New Roman" w:hAnsi="Helvetica" w:cs="Helvetica"/>
                <w:color w:val="747577"/>
                <w:sz w:val="20"/>
                <w:szCs w:val="20"/>
              </w:rPr>
              <w:t>Expeses</w:t>
            </w:r>
            <w:proofErr w:type="spellEnd"/>
          </w:p>
        </w:tc>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jc w:val="right"/>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300.00</w:t>
            </w:r>
          </w:p>
        </w:tc>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jc w:val="right"/>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 </w:t>
            </w:r>
          </w:p>
        </w:tc>
      </w:tr>
      <w:tr w:rsidR="00071519" w:rsidRPr="00071519" w:rsidTr="00071519">
        <w:trPr>
          <w:tblCellSpacing w:w="15" w:type="dxa"/>
        </w:trPr>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textAlignment w:val="baseline"/>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lastRenderedPageBreak/>
              <w:t>Telephone Expense</w:t>
            </w:r>
          </w:p>
        </w:tc>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jc w:val="right"/>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750.00</w:t>
            </w:r>
          </w:p>
        </w:tc>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jc w:val="right"/>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 </w:t>
            </w:r>
          </w:p>
        </w:tc>
      </w:tr>
      <w:tr w:rsidR="00071519" w:rsidRPr="00071519" w:rsidTr="00071519">
        <w:trPr>
          <w:tblCellSpacing w:w="15" w:type="dxa"/>
        </w:trPr>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textAlignment w:val="baseline"/>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Utilities Expense</w:t>
            </w:r>
          </w:p>
        </w:tc>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jc w:val="right"/>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3,200.00</w:t>
            </w:r>
          </w:p>
        </w:tc>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jc w:val="right"/>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 </w:t>
            </w:r>
          </w:p>
        </w:tc>
      </w:tr>
      <w:tr w:rsidR="00071519" w:rsidRPr="00071519" w:rsidTr="00071519">
        <w:trPr>
          <w:tblCellSpacing w:w="15" w:type="dxa"/>
        </w:trPr>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textAlignment w:val="baseline"/>
              <w:rPr>
                <w:rFonts w:ascii="Helvetica" w:eastAsia="Times New Roman" w:hAnsi="Helvetica" w:cs="Helvetica"/>
                <w:color w:val="747577"/>
                <w:sz w:val="20"/>
                <w:szCs w:val="20"/>
              </w:rPr>
            </w:pPr>
            <w:r w:rsidRPr="00071519">
              <w:rPr>
                <w:rFonts w:ascii="Helvetica" w:eastAsia="Times New Roman" w:hAnsi="Helvetica" w:cs="Helvetica"/>
                <w:b/>
                <w:bCs/>
                <w:color w:val="373737"/>
                <w:sz w:val="20"/>
                <w:szCs w:val="20"/>
              </w:rPr>
              <w:t>Total Expenses</w:t>
            </w:r>
          </w:p>
        </w:tc>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jc w:val="right"/>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 </w:t>
            </w:r>
          </w:p>
        </w:tc>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jc w:val="right"/>
              <w:rPr>
                <w:rFonts w:ascii="Helvetica" w:eastAsia="Times New Roman" w:hAnsi="Helvetica" w:cs="Helvetica"/>
                <w:color w:val="747577"/>
                <w:sz w:val="20"/>
                <w:szCs w:val="20"/>
              </w:rPr>
            </w:pPr>
            <w:r w:rsidRPr="00071519">
              <w:rPr>
                <w:rFonts w:ascii="Helvetica" w:eastAsia="Times New Roman" w:hAnsi="Helvetica" w:cs="Helvetica"/>
                <w:b/>
                <w:bCs/>
                <w:color w:val="373737"/>
                <w:sz w:val="20"/>
                <w:szCs w:val="20"/>
                <w:u w:val="single"/>
                <w:bdr w:val="none" w:sz="0" w:space="0" w:color="auto" w:frame="1"/>
              </w:rPr>
              <w:t>8,650.00</w:t>
            </w:r>
          </w:p>
        </w:tc>
      </w:tr>
      <w:tr w:rsidR="00071519" w:rsidRPr="00071519" w:rsidTr="00071519">
        <w:trPr>
          <w:tblCellSpacing w:w="15" w:type="dxa"/>
        </w:trPr>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rPr>
                <w:rFonts w:ascii="Helvetica" w:eastAsia="Times New Roman" w:hAnsi="Helvetica" w:cs="Helvetica"/>
                <w:color w:val="747577"/>
                <w:sz w:val="20"/>
                <w:szCs w:val="20"/>
              </w:rPr>
            </w:pPr>
            <w:r w:rsidRPr="00071519">
              <w:rPr>
                <w:rFonts w:ascii="Helvetica" w:eastAsia="Times New Roman" w:hAnsi="Helvetica" w:cs="Helvetica"/>
                <w:b/>
                <w:bCs/>
                <w:color w:val="373737"/>
                <w:sz w:val="20"/>
                <w:szCs w:val="20"/>
              </w:rPr>
              <w:t>Net Income</w:t>
            </w:r>
          </w:p>
        </w:tc>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jc w:val="right"/>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 </w:t>
            </w:r>
          </w:p>
        </w:tc>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jc w:val="right"/>
              <w:rPr>
                <w:rFonts w:ascii="Helvetica" w:eastAsia="Times New Roman" w:hAnsi="Helvetica" w:cs="Helvetica"/>
                <w:color w:val="747577"/>
                <w:sz w:val="20"/>
                <w:szCs w:val="20"/>
              </w:rPr>
            </w:pPr>
            <w:r w:rsidRPr="00071519">
              <w:rPr>
                <w:rFonts w:ascii="Helvetica" w:eastAsia="Times New Roman" w:hAnsi="Helvetica" w:cs="Helvetica"/>
                <w:b/>
                <w:bCs/>
                <w:color w:val="373737"/>
                <w:sz w:val="20"/>
                <w:szCs w:val="20"/>
                <w:bdr w:val="none" w:sz="0" w:space="0" w:color="auto" w:frame="1"/>
              </w:rPr>
              <w:t>$1,625.00</w:t>
            </w:r>
          </w:p>
        </w:tc>
      </w:tr>
    </w:tbl>
    <w:p w:rsidR="00071519" w:rsidRPr="00071519" w:rsidRDefault="00071519" w:rsidP="00071519">
      <w:pPr>
        <w:spacing w:after="0" w:line="240" w:lineRule="auto"/>
        <w:rPr>
          <w:rFonts w:ascii="Times New Roman" w:eastAsia="Times New Roman" w:hAnsi="Times New Roman" w:cs="Times New Roman"/>
          <w:vanish/>
          <w:sz w:val="24"/>
          <w:szCs w:val="24"/>
        </w:rPr>
      </w:pPr>
    </w:p>
    <w:tbl>
      <w:tblPr>
        <w:tblW w:w="0" w:type="auto"/>
        <w:tblCellSpacing w:w="15" w:type="dxa"/>
        <w:tblBorders>
          <w:left w:val="single" w:sz="12" w:space="0" w:color="DDDDDD"/>
          <w:bottom w:val="single" w:sz="12" w:space="0" w:color="DDDDDD"/>
        </w:tblBorders>
        <w:shd w:val="clear" w:color="auto" w:fill="FFFFFF"/>
        <w:tblCellMar>
          <w:left w:w="0" w:type="dxa"/>
          <w:right w:w="0" w:type="dxa"/>
        </w:tblCellMar>
        <w:tblLook w:val="04A0" w:firstRow="1" w:lastRow="0" w:firstColumn="1" w:lastColumn="0" w:noHBand="0" w:noVBand="1"/>
      </w:tblPr>
      <w:tblGrid>
        <w:gridCol w:w="4104"/>
        <w:gridCol w:w="1436"/>
      </w:tblGrid>
      <w:tr w:rsidR="00071519" w:rsidRPr="00071519" w:rsidTr="00071519">
        <w:trPr>
          <w:tblCellSpacing w:w="15" w:type="dxa"/>
        </w:trPr>
        <w:tc>
          <w:tcPr>
            <w:tcW w:w="0" w:type="auto"/>
            <w:gridSpan w:val="2"/>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jc w:val="center"/>
              <w:rPr>
                <w:rFonts w:ascii="Helvetica" w:eastAsia="Times New Roman" w:hAnsi="Helvetica" w:cs="Helvetica"/>
                <w:b/>
                <w:bCs/>
                <w:color w:val="373737"/>
                <w:sz w:val="20"/>
                <w:szCs w:val="20"/>
              </w:rPr>
            </w:pPr>
            <w:r w:rsidRPr="00071519">
              <w:rPr>
                <w:rFonts w:ascii="Helvetica" w:eastAsia="Times New Roman" w:hAnsi="Helvetica" w:cs="Helvetica"/>
                <w:b/>
                <w:bCs/>
                <w:color w:val="373737"/>
                <w:sz w:val="20"/>
                <w:szCs w:val="20"/>
              </w:rPr>
              <w:t>J &amp; L Accounting, Inc.</w:t>
            </w:r>
            <w:r w:rsidRPr="00071519">
              <w:rPr>
                <w:rFonts w:ascii="Helvetica" w:eastAsia="Times New Roman" w:hAnsi="Helvetica" w:cs="Helvetica"/>
                <w:b/>
                <w:bCs/>
                <w:color w:val="373737"/>
                <w:sz w:val="20"/>
                <w:szCs w:val="20"/>
              </w:rPr>
              <w:br/>
              <w:t>Statement of Retained Earnings</w:t>
            </w:r>
            <w:r w:rsidRPr="00071519">
              <w:rPr>
                <w:rFonts w:ascii="Helvetica" w:eastAsia="Times New Roman" w:hAnsi="Helvetica" w:cs="Helvetica"/>
                <w:b/>
                <w:bCs/>
                <w:color w:val="373737"/>
                <w:sz w:val="20"/>
                <w:szCs w:val="20"/>
              </w:rPr>
              <w:br/>
              <w:t>For the Month Ending December 31, 2017</w:t>
            </w:r>
          </w:p>
        </w:tc>
      </w:tr>
      <w:tr w:rsidR="00071519" w:rsidRPr="00071519" w:rsidTr="00071519">
        <w:trPr>
          <w:tblCellSpacing w:w="15" w:type="dxa"/>
        </w:trPr>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Retained Earnings December 1, 2017</w:t>
            </w:r>
          </w:p>
        </w:tc>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jc w:val="right"/>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$19,875.00</w:t>
            </w:r>
          </w:p>
        </w:tc>
      </w:tr>
      <w:tr w:rsidR="00071519" w:rsidRPr="00071519" w:rsidTr="00071519">
        <w:trPr>
          <w:tblCellSpacing w:w="15" w:type="dxa"/>
        </w:trPr>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Add: Net Income</w:t>
            </w:r>
          </w:p>
        </w:tc>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jc w:val="right"/>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u w:val="single"/>
                <w:bdr w:val="none" w:sz="0" w:space="0" w:color="auto" w:frame="1"/>
              </w:rPr>
              <w:t>1,625.00</w:t>
            </w:r>
          </w:p>
        </w:tc>
      </w:tr>
      <w:tr w:rsidR="00071519" w:rsidRPr="00071519" w:rsidTr="00071519">
        <w:trPr>
          <w:tblCellSpacing w:w="15" w:type="dxa"/>
        </w:trPr>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Subtotal</w:t>
            </w:r>
          </w:p>
        </w:tc>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jc w:val="right"/>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21,500.00</w:t>
            </w:r>
          </w:p>
        </w:tc>
      </w:tr>
      <w:tr w:rsidR="00071519" w:rsidRPr="00071519" w:rsidTr="00071519">
        <w:trPr>
          <w:tblCellSpacing w:w="15" w:type="dxa"/>
        </w:trPr>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rPr>
              <w:t>Less: Dividends</w:t>
            </w:r>
          </w:p>
        </w:tc>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jc w:val="right"/>
              <w:rPr>
                <w:rFonts w:ascii="Helvetica" w:eastAsia="Times New Roman" w:hAnsi="Helvetica" w:cs="Helvetica"/>
                <w:color w:val="747577"/>
                <w:sz w:val="20"/>
                <w:szCs w:val="20"/>
              </w:rPr>
            </w:pPr>
            <w:r w:rsidRPr="00071519">
              <w:rPr>
                <w:rFonts w:ascii="Helvetica" w:eastAsia="Times New Roman" w:hAnsi="Helvetica" w:cs="Helvetica"/>
                <w:color w:val="747577"/>
                <w:sz w:val="20"/>
                <w:szCs w:val="20"/>
                <w:u w:val="single"/>
                <w:bdr w:val="none" w:sz="0" w:space="0" w:color="auto" w:frame="1"/>
              </w:rPr>
              <w:t>0.00</w:t>
            </w:r>
          </w:p>
        </w:tc>
      </w:tr>
      <w:tr w:rsidR="00071519" w:rsidRPr="00071519" w:rsidTr="00071519">
        <w:trPr>
          <w:tblCellSpacing w:w="15" w:type="dxa"/>
        </w:trPr>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rPr>
                <w:rFonts w:ascii="Helvetica" w:eastAsia="Times New Roman" w:hAnsi="Helvetica" w:cs="Helvetica"/>
                <w:color w:val="747577"/>
                <w:sz w:val="20"/>
                <w:szCs w:val="20"/>
              </w:rPr>
            </w:pPr>
            <w:r w:rsidRPr="00071519">
              <w:rPr>
                <w:rFonts w:ascii="Helvetica" w:eastAsia="Times New Roman" w:hAnsi="Helvetica" w:cs="Helvetica"/>
                <w:b/>
                <w:bCs/>
                <w:color w:val="373737"/>
                <w:sz w:val="20"/>
                <w:szCs w:val="20"/>
              </w:rPr>
              <w:t>Retained Earnings, December 31, 2017</w:t>
            </w:r>
          </w:p>
        </w:tc>
        <w:tc>
          <w:tcPr>
            <w:tcW w:w="0" w:type="auto"/>
            <w:tcBorders>
              <w:top w:val="single" w:sz="12" w:space="0" w:color="DDDDDD"/>
              <w:left w:val="nil"/>
              <w:bottom w:val="nil"/>
              <w:right w:val="single" w:sz="12" w:space="0" w:color="DDDDDD"/>
            </w:tcBorders>
            <w:shd w:val="clear" w:color="auto" w:fill="auto"/>
            <w:tcMar>
              <w:top w:w="180" w:type="dxa"/>
              <w:left w:w="180" w:type="dxa"/>
              <w:bottom w:w="180" w:type="dxa"/>
              <w:right w:w="180" w:type="dxa"/>
            </w:tcMar>
            <w:hideMark/>
          </w:tcPr>
          <w:p w:rsidR="00071519" w:rsidRPr="00071519" w:rsidRDefault="00071519" w:rsidP="00071519">
            <w:pPr>
              <w:spacing w:after="0" w:line="240" w:lineRule="auto"/>
              <w:jc w:val="right"/>
              <w:rPr>
                <w:rFonts w:ascii="Helvetica" w:eastAsia="Times New Roman" w:hAnsi="Helvetica" w:cs="Helvetica"/>
                <w:color w:val="747577"/>
                <w:sz w:val="20"/>
                <w:szCs w:val="20"/>
              </w:rPr>
            </w:pPr>
            <w:r w:rsidRPr="00071519">
              <w:rPr>
                <w:rFonts w:ascii="Helvetica" w:eastAsia="Times New Roman" w:hAnsi="Helvetica" w:cs="Helvetica"/>
                <w:b/>
                <w:bCs/>
                <w:color w:val="373737"/>
                <w:sz w:val="20"/>
                <w:szCs w:val="20"/>
                <w:bdr w:val="none" w:sz="0" w:space="0" w:color="auto" w:frame="1"/>
              </w:rPr>
              <w:t>$21,500.00</w:t>
            </w:r>
          </w:p>
        </w:tc>
      </w:tr>
    </w:tbl>
    <w:p w:rsidR="00071519" w:rsidRPr="00393E3B" w:rsidRDefault="00071519" w:rsidP="00393E3B">
      <w:pPr>
        <w:pStyle w:val="ListParagraph"/>
        <w:numPr>
          <w:ilvl w:val="0"/>
          <w:numId w:val="7"/>
        </w:numPr>
        <w:shd w:val="clear" w:color="auto" w:fill="FFFFFF"/>
        <w:spacing w:after="360" w:line="360" w:lineRule="atLeast"/>
        <w:textAlignment w:val="baseline"/>
        <w:rPr>
          <w:rFonts w:ascii="Helvetica" w:eastAsia="Times New Roman" w:hAnsi="Helvetica" w:cs="Helvetica"/>
          <w:color w:val="747577"/>
          <w:sz w:val="24"/>
          <w:szCs w:val="24"/>
        </w:rPr>
      </w:pPr>
      <w:r w:rsidRPr="00393E3B">
        <w:rPr>
          <w:rFonts w:ascii="Helvetica" w:eastAsia="Times New Roman" w:hAnsi="Helvetica" w:cs="Helvetica"/>
          <w:color w:val="747577"/>
          <w:sz w:val="24"/>
          <w:szCs w:val="24"/>
        </w:rPr>
        <w:t>Using Form A from the graded project forms you downloaded (make as many copies as necessary), set up the accounts for the general ledger and insert the beginning balances for the accounts from the post-closing trial balance. The balances from the post-closing trial balance become the beginning balances of the accounts for the next account period.</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66"/>
        <w:gridCol w:w="890"/>
        <w:gridCol w:w="1106"/>
        <w:gridCol w:w="1121"/>
        <w:gridCol w:w="957"/>
        <w:gridCol w:w="1192"/>
        <w:gridCol w:w="1512"/>
      </w:tblGrid>
      <w:tr w:rsidR="00393E3B" w:rsidRPr="00393E3B" w:rsidTr="00393E3B">
        <w:trPr>
          <w:trHeight w:val="300"/>
          <w:tblCellSpacing w:w="0" w:type="dxa"/>
        </w:trPr>
        <w:tc>
          <w:tcPr>
            <w:tcW w:w="3465"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before="100" w:beforeAutospacing="1" w:after="100" w:afterAutospacing="1" w:line="240" w:lineRule="auto"/>
              <w:rPr>
                <w:rFonts w:ascii="Times New Roman" w:eastAsia="Times New Roman" w:hAnsi="Times New Roman" w:cs="Times New Roman"/>
                <w:sz w:val="24"/>
                <w:szCs w:val="24"/>
              </w:rPr>
            </w:pPr>
            <w:r w:rsidRPr="00393E3B">
              <w:rPr>
                <w:rFonts w:ascii="Times New Roman" w:eastAsia="Times New Roman" w:hAnsi="Times New Roman" w:cs="Times New Roman"/>
                <w:sz w:val="24"/>
                <w:szCs w:val="24"/>
              </w:rPr>
              <w:t>cash-business checking</w:t>
            </w:r>
          </w:p>
        </w:tc>
        <w:tc>
          <w:tcPr>
            <w:tcW w:w="120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4"/>
                <w:szCs w:val="24"/>
              </w:rPr>
            </w:pPr>
          </w:p>
        </w:tc>
        <w:tc>
          <w:tcPr>
            <w:tcW w:w="159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156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123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150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2145"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r>
      <w:tr w:rsidR="00393E3B" w:rsidRPr="00393E3B" w:rsidTr="00393E3B">
        <w:trPr>
          <w:trHeight w:val="300"/>
          <w:tblCellSpacing w:w="0" w:type="dxa"/>
        </w:trPr>
        <w:tc>
          <w:tcPr>
            <w:tcW w:w="3465"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before="100" w:beforeAutospacing="1" w:after="100" w:afterAutospacing="1" w:line="240" w:lineRule="auto"/>
              <w:rPr>
                <w:rFonts w:ascii="Times New Roman" w:eastAsia="Times New Roman" w:hAnsi="Times New Roman" w:cs="Times New Roman"/>
                <w:sz w:val="24"/>
                <w:szCs w:val="24"/>
              </w:rPr>
            </w:pPr>
            <w:r w:rsidRPr="00393E3B">
              <w:rPr>
                <w:rFonts w:ascii="Times New Roman" w:eastAsia="Times New Roman" w:hAnsi="Times New Roman" w:cs="Times New Roman"/>
                <w:sz w:val="24"/>
                <w:szCs w:val="24"/>
              </w:rPr>
              <w:t>date</w:t>
            </w:r>
          </w:p>
        </w:tc>
        <w:tc>
          <w:tcPr>
            <w:tcW w:w="120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before="100" w:beforeAutospacing="1" w:after="100" w:afterAutospacing="1" w:line="240" w:lineRule="auto"/>
              <w:rPr>
                <w:rFonts w:ascii="Times New Roman" w:eastAsia="Times New Roman" w:hAnsi="Times New Roman" w:cs="Times New Roman"/>
                <w:sz w:val="24"/>
                <w:szCs w:val="24"/>
              </w:rPr>
            </w:pPr>
            <w:r w:rsidRPr="00393E3B">
              <w:rPr>
                <w:rFonts w:ascii="Times New Roman" w:eastAsia="Times New Roman" w:hAnsi="Times New Roman" w:cs="Times New Roman"/>
                <w:sz w:val="24"/>
                <w:szCs w:val="24"/>
              </w:rPr>
              <w:t>item</w:t>
            </w:r>
          </w:p>
        </w:tc>
        <w:tc>
          <w:tcPr>
            <w:tcW w:w="159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before="100" w:beforeAutospacing="1" w:after="100" w:afterAutospacing="1" w:line="240" w:lineRule="auto"/>
              <w:rPr>
                <w:rFonts w:ascii="Times New Roman" w:eastAsia="Times New Roman" w:hAnsi="Times New Roman" w:cs="Times New Roman"/>
                <w:sz w:val="24"/>
                <w:szCs w:val="24"/>
              </w:rPr>
            </w:pPr>
            <w:r w:rsidRPr="00393E3B">
              <w:rPr>
                <w:rFonts w:ascii="Times New Roman" w:eastAsia="Times New Roman" w:hAnsi="Times New Roman" w:cs="Times New Roman"/>
                <w:sz w:val="24"/>
                <w:szCs w:val="24"/>
              </w:rPr>
              <w:t>post ref</w:t>
            </w:r>
          </w:p>
        </w:tc>
        <w:tc>
          <w:tcPr>
            <w:tcW w:w="156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before="100" w:beforeAutospacing="1" w:after="100" w:afterAutospacing="1" w:line="240" w:lineRule="auto"/>
              <w:rPr>
                <w:rFonts w:ascii="Times New Roman" w:eastAsia="Times New Roman" w:hAnsi="Times New Roman" w:cs="Times New Roman"/>
                <w:sz w:val="24"/>
                <w:szCs w:val="24"/>
              </w:rPr>
            </w:pPr>
            <w:r w:rsidRPr="00393E3B">
              <w:rPr>
                <w:rFonts w:ascii="Times New Roman" w:eastAsia="Times New Roman" w:hAnsi="Times New Roman" w:cs="Times New Roman"/>
                <w:sz w:val="24"/>
                <w:szCs w:val="24"/>
              </w:rPr>
              <w:t>debit</w:t>
            </w:r>
          </w:p>
        </w:tc>
        <w:tc>
          <w:tcPr>
            <w:tcW w:w="123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before="100" w:beforeAutospacing="1" w:after="100" w:afterAutospacing="1" w:line="240" w:lineRule="auto"/>
              <w:rPr>
                <w:rFonts w:ascii="Times New Roman" w:eastAsia="Times New Roman" w:hAnsi="Times New Roman" w:cs="Times New Roman"/>
                <w:sz w:val="24"/>
                <w:szCs w:val="24"/>
              </w:rPr>
            </w:pPr>
            <w:r w:rsidRPr="00393E3B">
              <w:rPr>
                <w:rFonts w:ascii="Times New Roman" w:eastAsia="Times New Roman" w:hAnsi="Times New Roman" w:cs="Times New Roman"/>
                <w:sz w:val="24"/>
                <w:szCs w:val="24"/>
              </w:rPr>
              <w:t>credit</w:t>
            </w:r>
          </w:p>
        </w:tc>
        <w:tc>
          <w:tcPr>
            <w:tcW w:w="150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before="100" w:beforeAutospacing="1" w:after="100" w:afterAutospacing="1" w:line="240" w:lineRule="auto"/>
              <w:rPr>
                <w:rFonts w:ascii="Times New Roman" w:eastAsia="Times New Roman" w:hAnsi="Times New Roman" w:cs="Times New Roman"/>
                <w:sz w:val="24"/>
                <w:szCs w:val="24"/>
              </w:rPr>
            </w:pPr>
            <w:r w:rsidRPr="00393E3B">
              <w:rPr>
                <w:rFonts w:ascii="Times New Roman" w:eastAsia="Times New Roman" w:hAnsi="Times New Roman" w:cs="Times New Roman"/>
                <w:sz w:val="24"/>
                <w:szCs w:val="24"/>
              </w:rPr>
              <w:t>balance</w:t>
            </w:r>
          </w:p>
        </w:tc>
        <w:tc>
          <w:tcPr>
            <w:tcW w:w="2145"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4"/>
                <w:szCs w:val="24"/>
              </w:rPr>
            </w:pPr>
          </w:p>
        </w:tc>
      </w:tr>
      <w:tr w:rsidR="00393E3B" w:rsidRPr="00393E3B" w:rsidTr="00393E3B">
        <w:trPr>
          <w:trHeight w:val="300"/>
          <w:tblCellSpacing w:w="0" w:type="dxa"/>
        </w:trPr>
        <w:tc>
          <w:tcPr>
            <w:tcW w:w="3465"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120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159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156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123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150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before="100" w:beforeAutospacing="1" w:after="100" w:afterAutospacing="1" w:line="240" w:lineRule="auto"/>
              <w:rPr>
                <w:rFonts w:ascii="Times New Roman" w:eastAsia="Times New Roman" w:hAnsi="Times New Roman" w:cs="Times New Roman"/>
                <w:sz w:val="24"/>
                <w:szCs w:val="24"/>
              </w:rPr>
            </w:pPr>
            <w:r w:rsidRPr="00393E3B">
              <w:rPr>
                <w:rFonts w:ascii="Times New Roman" w:eastAsia="Times New Roman" w:hAnsi="Times New Roman" w:cs="Times New Roman"/>
                <w:sz w:val="24"/>
                <w:szCs w:val="24"/>
              </w:rPr>
              <w:t>debit</w:t>
            </w:r>
          </w:p>
        </w:tc>
        <w:tc>
          <w:tcPr>
            <w:tcW w:w="2145"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before="100" w:beforeAutospacing="1" w:after="100" w:afterAutospacing="1" w:line="240" w:lineRule="auto"/>
              <w:rPr>
                <w:rFonts w:ascii="Times New Roman" w:eastAsia="Times New Roman" w:hAnsi="Times New Roman" w:cs="Times New Roman"/>
                <w:sz w:val="24"/>
                <w:szCs w:val="24"/>
              </w:rPr>
            </w:pPr>
            <w:r w:rsidRPr="00393E3B">
              <w:rPr>
                <w:rFonts w:ascii="Times New Roman" w:eastAsia="Times New Roman" w:hAnsi="Times New Roman" w:cs="Times New Roman"/>
                <w:sz w:val="24"/>
                <w:szCs w:val="24"/>
              </w:rPr>
              <w:t>credit</w:t>
            </w:r>
          </w:p>
        </w:tc>
      </w:tr>
      <w:tr w:rsidR="00393E3B" w:rsidRPr="00393E3B" w:rsidTr="00393E3B">
        <w:trPr>
          <w:trHeight w:val="300"/>
          <w:tblCellSpacing w:w="0" w:type="dxa"/>
        </w:trPr>
        <w:tc>
          <w:tcPr>
            <w:tcW w:w="3465"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before="100" w:beforeAutospacing="1" w:after="100" w:afterAutospacing="1" w:line="240" w:lineRule="auto"/>
              <w:rPr>
                <w:rFonts w:ascii="Times New Roman" w:eastAsia="Times New Roman" w:hAnsi="Times New Roman" w:cs="Times New Roman"/>
                <w:sz w:val="24"/>
                <w:szCs w:val="24"/>
              </w:rPr>
            </w:pPr>
            <w:r w:rsidRPr="00393E3B">
              <w:rPr>
                <w:rFonts w:ascii="Times New Roman" w:eastAsia="Times New Roman" w:hAnsi="Times New Roman" w:cs="Times New Roman"/>
                <w:sz w:val="24"/>
                <w:szCs w:val="24"/>
              </w:rPr>
              <w:t>1-Jan</w:t>
            </w:r>
          </w:p>
        </w:tc>
        <w:tc>
          <w:tcPr>
            <w:tcW w:w="120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4"/>
                <w:szCs w:val="24"/>
              </w:rPr>
            </w:pPr>
          </w:p>
        </w:tc>
        <w:tc>
          <w:tcPr>
            <w:tcW w:w="159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156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123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150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before="100" w:beforeAutospacing="1" w:after="100" w:afterAutospacing="1" w:line="240" w:lineRule="auto"/>
              <w:rPr>
                <w:rFonts w:ascii="Times New Roman" w:eastAsia="Times New Roman" w:hAnsi="Times New Roman" w:cs="Times New Roman"/>
                <w:sz w:val="24"/>
                <w:szCs w:val="24"/>
              </w:rPr>
            </w:pPr>
            <w:r w:rsidRPr="00393E3B">
              <w:rPr>
                <w:rFonts w:ascii="Times New Roman" w:eastAsia="Times New Roman" w:hAnsi="Times New Roman" w:cs="Times New Roman"/>
                <w:sz w:val="24"/>
                <w:szCs w:val="24"/>
              </w:rPr>
              <w:t>20500</w:t>
            </w:r>
          </w:p>
        </w:tc>
        <w:tc>
          <w:tcPr>
            <w:tcW w:w="2145"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4"/>
                <w:szCs w:val="24"/>
              </w:rPr>
            </w:pPr>
          </w:p>
        </w:tc>
      </w:tr>
      <w:tr w:rsidR="00393E3B" w:rsidRPr="00393E3B" w:rsidTr="00393E3B">
        <w:trPr>
          <w:trHeight w:val="300"/>
          <w:tblCellSpacing w:w="0" w:type="dxa"/>
        </w:trPr>
        <w:tc>
          <w:tcPr>
            <w:tcW w:w="3465"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120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159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156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123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150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2145"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r>
      <w:tr w:rsidR="00393E3B" w:rsidRPr="00393E3B" w:rsidTr="00393E3B">
        <w:trPr>
          <w:trHeight w:val="300"/>
          <w:tblCellSpacing w:w="0" w:type="dxa"/>
        </w:trPr>
        <w:tc>
          <w:tcPr>
            <w:tcW w:w="3465"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before="100" w:beforeAutospacing="1" w:after="100" w:afterAutospacing="1" w:line="240" w:lineRule="auto"/>
              <w:rPr>
                <w:rFonts w:ascii="Times New Roman" w:eastAsia="Times New Roman" w:hAnsi="Times New Roman" w:cs="Times New Roman"/>
                <w:sz w:val="24"/>
                <w:szCs w:val="24"/>
              </w:rPr>
            </w:pPr>
            <w:r w:rsidRPr="00393E3B">
              <w:rPr>
                <w:rFonts w:ascii="Times New Roman" w:eastAsia="Times New Roman" w:hAnsi="Times New Roman" w:cs="Times New Roman"/>
                <w:sz w:val="24"/>
                <w:szCs w:val="24"/>
              </w:rPr>
              <w:t>Vehicles</w:t>
            </w:r>
          </w:p>
        </w:tc>
        <w:tc>
          <w:tcPr>
            <w:tcW w:w="120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4"/>
                <w:szCs w:val="24"/>
              </w:rPr>
            </w:pPr>
          </w:p>
        </w:tc>
        <w:tc>
          <w:tcPr>
            <w:tcW w:w="159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156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123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150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2145"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r>
      <w:tr w:rsidR="00393E3B" w:rsidRPr="00393E3B" w:rsidTr="00393E3B">
        <w:trPr>
          <w:trHeight w:val="300"/>
          <w:tblCellSpacing w:w="0" w:type="dxa"/>
        </w:trPr>
        <w:tc>
          <w:tcPr>
            <w:tcW w:w="3465"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before="100" w:beforeAutospacing="1" w:after="100" w:afterAutospacing="1" w:line="240" w:lineRule="auto"/>
              <w:rPr>
                <w:rFonts w:ascii="Times New Roman" w:eastAsia="Times New Roman" w:hAnsi="Times New Roman" w:cs="Times New Roman"/>
                <w:sz w:val="24"/>
                <w:szCs w:val="24"/>
              </w:rPr>
            </w:pPr>
            <w:r w:rsidRPr="00393E3B">
              <w:rPr>
                <w:rFonts w:ascii="Times New Roman" w:eastAsia="Times New Roman" w:hAnsi="Times New Roman" w:cs="Times New Roman"/>
                <w:sz w:val="24"/>
                <w:szCs w:val="24"/>
              </w:rPr>
              <w:t>date</w:t>
            </w:r>
          </w:p>
        </w:tc>
        <w:tc>
          <w:tcPr>
            <w:tcW w:w="120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before="100" w:beforeAutospacing="1" w:after="100" w:afterAutospacing="1" w:line="240" w:lineRule="auto"/>
              <w:rPr>
                <w:rFonts w:ascii="Times New Roman" w:eastAsia="Times New Roman" w:hAnsi="Times New Roman" w:cs="Times New Roman"/>
                <w:sz w:val="24"/>
                <w:szCs w:val="24"/>
              </w:rPr>
            </w:pPr>
            <w:r w:rsidRPr="00393E3B">
              <w:rPr>
                <w:rFonts w:ascii="Times New Roman" w:eastAsia="Times New Roman" w:hAnsi="Times New Roman" w:cs="Times New Roman"/>
                <w:sz w:val="24"/>
                <w:szCs w:val="24"/>
              </w:rPr>
              <w:t>item</w:t>
            </w:r>
          </w:p>
        </w:tc>
        <w:tc>
          <w:tcPr>
            <w:tcW w:w="159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before="100" w:beforeAutospacing="1" w:after="100" w:afterAutospacing="1" w:line="240" w:lineRule="auto"/>
              <w:rPr>
                <w:rFonts w:ascii="Times New Roman" w:eastAsia="Times New Roman" w:hAnsi="Times New Roman" w:cs="Times New Roman"/>
                <w:sz w:val="24"/>
                <w:szCs w:val="24"/>
              </w:rPr>
            </w:pPr>
            <w:r w:rsidRPr="00393E3B">
              <w:rPr>
                <w:rFonts w:ascii="Times New Roman" w:eastAsia="Times New Roman" w:hAnsi="Times New Roman" w:cs="Times New Roman"/>
                <w:sz w:val="24"/>
                <w:szCs w:val="24"/>
              </w:rPr>
              <w:t>post ref</w:t>
            </w:r>
          </w:p>
        </w:tc>
        <w:tc>
          <w:tcPr>
            <w:tcW w:w="156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before="100" w:beforeAutospacing="1" w:after="100" w:afterAutospacing="1" w:line="240" w:lineRule="auto"/>
              <w:rPr>
                <w:rFonts w:ascii="Times New Roman" w:eastAsia="Times New Roman" w:hAnsi="Times New Roman" w:cs="Times New Roman"/>
                <w:sz w:val="24"/>
                <w:szCs w:val="24"/>
              </w:rPr>
            </w:pPr>
            <w:r w:rsidRPr="00393E3B">
              <w:rPr>
                <w:rFonts w:ascii="Times New Roman" w:eastAsia="Times New Roman" w:hAnsi="Times New Roman" w:cs="Times New Roman"/>
                <w:sz w:val="24"/>
                <w:szCs w:val="24"/>
              </w:rPr>
              <w:t>debit</w:t>
            </w:r>
          </w:p>
        </w:tc>
        <w:tc>
          <w:tcPr>
            <w:tcW w:w="123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before="100" w:beforeAutospacing="1" w:after="100" w:afterAutospacing="1" w:line="240" w:lineRule="auto"/>
              <w:rPr>
                <w:rFonts w:ascii="Times New Roman" w:eastAsia="Times New Roman" w:hAnsi="Times New Roman" w:cs="Times New Roman"/>
                <w:sz w:val="24"/>
                <w:szCs w:val="24"/>
              </w:rPr>
            </w:pPr>
            <w:r w:rsidRPr="00393E3B">
              <w:rPr>
                <w:rFonts w:ascii="Times New Roman" w:eastAsia="Times New Roman" w:hAnsi="Times New Roman" w:cs="Times New Roman"/>
                <w:sz w:val="24"/>
                <w:szCs w:val="24"/>
              </w:rPr>
              <w:t>credit</w:t>
            </w:r>
          </w:p>
        </w:tc>
        <w:tc>
          <w:tcPr>
            <w:tcW w:w="150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before="100" w:beforeAutospacing="1" w:after="100" w:afterAutospacing="1" w:line="240" w:lineRule="auto"/>
              <w:rPr>
                <w:rFonts w:ascii="Times New Roman" w:eastAsia="Times New Roman" w:hAnsi="Times New Roman" w:cs="Times New Roman"/>
                <w:sz w:val="24"/>
                <w:szCs w:val="24"/>
              </w:rPr>
            </w:pPr>
            <w:r w:rsidRPr="00393E3B">
              <w:rPr>
                <w:rFonts w:ascii="Times New Roman" w:eastAsia="Times New Roman" w:hAnsi="Times New Roman" w:cs="Times New Roman"/>
                <w:sz w:val="24"/>
                <w:szCs w:val="24"/>
              </w:rPr>
              <w:t>balance</w:t>
            </w:r>
          </w:p>
        </w:tc>
        <w:tc>
          <w:tcPr>
            <w:tcW w:w="2145"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4"/>
                <w:szCs w:val="24"/>
              </w:rPr>
            </w:pPr>
          </w:p>
        </w:tc>
      </w:tr>
      <w:tr w:rsidR="00393E3B" w:rsidRPr="00393E3B" w:rsidTr="00393E3B">
        <w:trPr>
          <w:trHeight w:val="300"/>
          <w:tblCellSpacing w:w="0" w:type="dxa"/>
        </w:trPr>
        <w:tc>
          <w:tcPr>
            <w:tcW w:w="3465"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120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159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156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123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150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before="100" w:beforeAutospacing="1" w:after="100" w:afterAutospacing="1" w:line="240" w:lineRule="auto"/>
              <w:rPr>
                <w:rFonts w:ascii="Times New Roman" w:eastAsia="Times New Roman" w:hAnsi="Times New Roman" w:cs="Times New Roman"/>
                <w:sz w:val="24"/>
                <w:szCs w:val="24"/>
              </w:rPr>
            </w:pPr>
            <w:r w:rsidRPr="00393E3B">
              <w:rPr>
                <w:rFonts w:ascii="Times New Roman" w:eastAsia="Times New Roman" w:hAnsi="Times New Roman" w:cs="Times New Roman"/>
                <w:sz w:val="24"/>
                <w:szCs w:val="24"/>
              </w:rPr>
              <w:t>debit</w:t>
            </w:r>
          </w:p>
        </w:tc>
        <w:tc>
          <w:tcPr>
            <w:tcW w:w="2145"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before="100" w:beforeAutospacing="1" w:after="100" w:afterAutospacing="1" w:line="240" w:lineRule="auto"/>
              <w:rPr>
                <w:rFonts w:ascii="Times New Roman" w:eastAsia="Times New Roman" w:hAnsi="Times New Roman" w:cs="Times New Roman"/>
                <w:sz w:val="24"/>
                <w:szCs w:val="24"/>
              </w:rPr>
            </w:pPr>
            <w:r w:rsidRPr="00393E3B">
              <w:rPr>
                <w:rFonts w:ascii="Times New Roman" w:eastAsia="Times New Roman" w:hAnsi="Times New Roman" w:cs="Times New Roman"/>
                <w:sz w:val="24"/>
                <w:szCs w:val="24"/>
              </w:rPr>
              <w:t>credit</w:t>
            </w:r>
          </w:p>
        </w:tc>
      </w:tr>
      <w:tr w:rsidR="00393E3B" w:rsidRPr="00393E3B" w:rsidTr="00393E3B">
        <w:trPr>
          <w:trHeight w:val="300"/>
          <w:tblCellSpacing w:w="0" w:type="dxa"/>
        </w:trPr>
        <w:tc>
          <w:tcPr>
            <w:tcW w:w="3465"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before="100" w:beforeAutospacing="1" w:after="100" w:afterAutospacing="1" w:line="240" w:lineRule="auto"/>
              <w:rPr>
                <w:rFonts w:ascii="Times New Roman" w:eastAsia="Times New Roman" w:hAnsi="Times New Roman" w:cs="Times New Roman"/>
                <w:sz w:val="24"/>
                <w:szCs w:val="24"/>
              </w:rPr>
            </w:pPr>
            <w:r w:rsidRPr="00393E3B">
              <w:rPr>
                <w:rFonts w:ascii="Times New Roman" w:eastAsia="Times New Roman" w:hAnsi="Times New Roman" w:cs="Times New Roman"/>
                <w:sz w:val="24"/>
                <w:szCs w:val="24"/>
              </w:rPr>
              <w:t>1-Jan</w:t>
            </w:r>
          </w:p>
        </w:tc>
        <w:tc>
          <w:tcPr>
            <w:tcW w:w="120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4"/>
                <w:szCs w:val="24"/>
              </w:rPr>
            </w:pPr>
          </w:p>
        </w:tc>
        <w:tc>
          <w:tcPr>
            <w:tcW w:w="159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156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123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150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before="100" w:beforeAutospacing="1" w:after="100" w:afterAutospacing="1" w:line="240" w:lineRule="auto"/>
              <w:rPr>
                <w:rFonts w:ascii="Times New Roman" w:eastAsia="Times New Roman" w:hAnsi="Times New Roman" w:cs="Times New Roman"/>
                <w:sz w:val="24"/>
                <w:szCs w:val="24"/>
              </w:rPr>
            </w:pPr>
            <w:r w:rsidRPr="00393E3B">
              <w:rPr>
                <w:rFonts w:ascii="Times New Roman" w:eastAsia="Times New Roman" w:hAnsi="Times New Roman" w:cs="Times New Roman"/>
                <w:sz w:val="24"/>
                <w:szCs w:val="24"/>
              </w:rPr>
              <w:t>48000</w:t>
            </w:r>
          </w:p>
        </w:tc>
        <w:tc>
          <w:tcPr>
            <w:tcW w:w="2145"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4"/>
                <w:szCs w:val="24"/>
              </w:rPr>
            </w:pPr>
          </w:p>
        </w:tc>
      </w:tr>
      <w:tr w:rsidR="00393E3B" w:rsidRPr="00393E3B" w:rsidTr="00393E3B">
        <w:trPr>
          <w:trHeight w:val="300"/>
          <w:tblCellSpacing w:w="0" w:type="dxa"/>
        </w:trPr>
        <w:tc>
          <w:tcPr>
            <w:tcW w:w="3465"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120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159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156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123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150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2145"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r>
      <w:tr w:rsidR="00393E3B" w:rsidRPr="00393E3B" w:rsidTr="00393E3B">
        <w:trPr>
          <w:trHeight w:val="300"/>
          <w:tblCellSpacing w:w="0" w:type="dxa"/>
        </w:trPr>
        <w:tc>
          <w:tcPr>
            <w:tcW w:w="3465"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before="100" w:beforeAutospacing="1" w:after="100" w:afterAutospacing="1" w:line="240" w:lineRule="auto"/>
              <w:rPr>
                <w:rFonts w:ascii="Times New Roman" w:eastAsia="Times New Roman" w:hAnsi="Times New Roman" w:cs="Times New Roman"/>
                <w:sz w:val="24"/>
                <w:szCs w:val="24"/>
              </w:rPr>
            </w:pPr>
            <w:r w:rsidRPr="00393E3B">
              <w:rPr>
                <w:rFonts w:ascii="Times New Roman" w:eastAsia="Times New Roman" w:hAnsi="Times New Roman" w:cs="Times New Roman"/>
                <w:sz w:val="24"/>
                <w:szCs w:val="24"/>
              </w:rPr>
              <w:lastRenderedPageBreak/>
              <w:t>Accumulated depreciation- vehicles</w:t>
            </w:r>
          </w:p>
        </w:tc>
        <w:tc>
          <w:tcPr>
            <w:tcW w:w="120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4"/>
                <w:szCs w:val="24"/>
              </w:rPr>
            </w:pPr>
          </w:p>
        </w:tc>
        <w:tc>
          <w:tcPr>
            <w:tcW w:w="159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156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123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150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2145"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r>
      <w:tr w:rsidR="00393E3B" w:rsidRPr="00393E3B" w:rsidTr="00393E3B">
        <w:trPr>
          <w:trHeight w:val="300"/>
          <w:tblCellSpacing w:w="0" w:type="dxa"/>
        </w:trPr>
        <w:tc>
          <w:tcPr>
            <w:tcW w:w="3465"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before="100" w:beforeAutospacing="1" w:after="100" w:afterAutospacing="1" w:line="240" w:lineRule="auto"/>
              <w:rPr>
                <w:rFonts w:ascii="Times New Roman" w:eastAsia="Times New Roman" w:hAnsi="Times New Roman" w:cs="Times New Roman"/>
                <w:sz w:val="24"/>
                <w:szCs w:val="24"/>
              </w:rPr>
            </w:pPr>
            <w:r w:rsidRPr="00393E3B">
              <w:rPr>
                <w:rFonts w:ascii="Times New Roman" w:eastAsia="Times New Roman" w:hAnsi="Times New Roman" w:cs="Times New Roman"/>
                <w:sz w:val="24"/>
                <w:szCs w:val="24"/>
              </w:rPr>
              <w:t>date</w:t>
            </w:r>
          </w:p>
        </w:tc>
        <w:tc>
          <w:tcPr>
            <w:tcW w:w="120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before="100" w:beforeAutospacing="1" w:after="100" w:afterAutospacing="1" w:line="240" w:lineRule="auto"/>
              <w:rPr>
                <w:rFonts w:ascii="Times New Roman" w:eastAsia="Times New Roman" w:hAnsi="Times New Roman" w:cs="Times New Roman"/>
                <w:sz w:val="24"/>
                <w:szCs w:val="24"/>
              </w:rPr>
            </w:pPr>
            <w:r w:rsidRPr="00393E3B">
              <w:rPr>
                <w:rFonts w:ascii="Times New Roman" w:eastAsia="Times New Roman" w:hAnsi="Times New Roman" w:cs="Times New Roman"/>
                <w:sz w:val="24"/>
                <w:szCs w:val="24"/>
              </w:rPr>
              <w:t>item</w:t>
            </w:r>
          </w:p>
        </w:tc>
        <w:tc>
          <w:tcPr>
            <w:tcW w:w="159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before="100" w:beforeAutospacing="1" w:after="100" w:afterAutospacing="1" w:line="240" w:lineRule="auto"/>
              <w:rPr>
                <w:rFonts w:ascii="Times New Roman" w:eastAsia="Times New Roman" w:hAnsi="Times New Roman" w:cs="Times New Roman"/>
                <w:sz w:val="24"/>
                <w:szCs w:val="24"/>
              </w:rPr>
            </w:pPr>
            <w:r w:rsidRPr="00393E3B">
              <w:rPr>
                <w:rFonts w:ascii="Times New Roman" w:eastAsia="Times New Roman" w:hAnsi="Times New Roman" w:cs="Times New Roman"/>
                <w:sz w:val="24"/>
                <w:szCs w:val="24"/>
              </w:rPr>
              <w:t>post ref</w:t>
            </w:r>
          </w:p>
        </w:tc>
        <w:tc>
          <w:tcPr>
            <w:tcW w:w="156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before="100" w:beforeAutospacing="1" w:after="100" w:afterAutospacing="1" w:line="240" w:lineRule="auto"/>
              <w:rPr>
                <w:rFonts w:ascii="Times New Roman" w:eastAsia="Times New Roman" w:hAnsi="Times New Roman" w:cs="Times New Roman"/>
                <w:sz w:val="24"/>
                <w:szCs w:val="24"/>
              </w:rPr>
            </w:pPr>
            <w:r w:rsidRPr="00393E3B">
              <w:rPr>
                <w:rFonts w:ascii="Times New Roman" w:eastAsia="Times New Roman" w:hAnsi="Times New Roman" w:cs="Times New Roman"/>
                <w:sz w:val="24"/>
                <w:szCs w:val="24"/>
              </w:rPr>
              <w:t>debit</w:t>
            </w:r>
          </w:p>
        </w:tc>
        <w:tc>
          <w:tcPr>
            <w:tcW w:w="123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before="100" w:beforeAutospacing="1" w:after="100" w:afterAutospacing="1" w:line="240" w:lineRule="auto"/>
              <w:rPr>
                <w:rFonts w:ascii="Times New Roman" w:eastAsia="Times New Roman" w:hAnsi="Times New Roman" w:cs="Times New Roman"/>
                <w:sz w:val="24"/>
                <w:szCs w:val="24"/>
              </w:rPr>
            </w:pPr>
            <w:r w:rsidRPr="00393E3B">
              <w:rPr>
                <w:rFonts w:ascii="Times New Roman" w:eastAsia="Times New Roman" w:hAnsi="Times New Roman" w:cs="Times New Roman"/>
                <w:sz w:val="24"/>
                <w:szCs w:val="24"/>
              </w:rPr>
              <w:t>credit</w:t>
            </w:r>
          </w:p>
        </w:tc>
        <w:tc>
          <w:tcPr>
            <w:tcW w:w="150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before="100" w:beforeAutospacing="1" w:after="100" w:afterAutospacing="1" w:line="240" w:lineRule="auto"/>
              <w:rPr>
                <w:rFonts w:ascii="Times New Roman" w:eastAsia="Times New Roman" w:hAnsi="Times New Roman" w:cs="Times New Roman"/>
                <w:sz w:val="24"/>
                <w:szCs w:val="24"/>
              </w:rPr>
            </w:pPr>
            <w:r w:rsidRPr="00393E3B">
              <w:rPr>
                <w:rFonts w:ascii="Times New Roman" w:eastAsia="Times New Roman" w:hAnsi="Times New Roman" w:cs="Times New Roman"/>
                <w:sz w:val="24"/>
                <w:szCs w:val="24"/>
              </w:rPr>
              <w:t>balance</w:t>
            </w:r>
          </w:p>
        </w:tc>
        <w:tc>
          <w:tcPr>
            <w:tcW w:w="2145"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4"/>
                <w:szCs w:val="24"/>
              </w:rPr>
            </w:pPr>
          </w:p>
        </w:tc>
      </w:tr>
      <w:tr w:rsidR="00393E3B" w:rsidRPr="00393E3B" w:rsidTr="00393E3B">
        <w:trPr>
          <w:trHeight w:val="300"/>
          <w:tblCellSpacing w:w="0" w:type="dxa"/>
        </w:trPr>
        <w:tc>
          <w:tcPr>
            <w:tcW w:w="3465"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120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159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156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123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150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before="100" w:beforeAutospacing="1" w:after="100" w:afterAutospacing="1" w:line="240" w:lineRule="auto"/>
              <w:rPr>
                <w:rFonts w:ascii="Times New Roman" w:eastAsia="Times New Roman" w:hAnsi="Times New Roman" w:cs="Times New Roman"/>
                <w:sz w:val="24"/>
                <w:szCs w:val="24"/>
              </w:rPr>
            </w:pPr>
            <w:r w:rsidRPr="00393E3B">
              <w:rPr>
                <w:rFonts w:ascii="Times New Roman" w:eastAsia="Times New Roman" w:hAnsi="Times New Roman" w:cs="Times New Roman"/>
                <w:sz w:val="24"/>
                <w:szCs w:val="24"/>
              </w:rPr>
              <w:t>debit</w:t>
            </w:r>
          </w:p>
        </w:tc>
        <w:tc>
          <w:tcPr>
            <w:tcW w:w="2145"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before="100" w:beforeAutospacing="1" w:after="100" w:afterAutospacing="1" w:line="240" w:lineRule="auto"/>
              <w:rPr>
                <w:rFonts w:ascii="Times New Roman" w:eastAsia="Times New Roman" w:hAnsi="Times New Roman" w:cs="Times New Roman"/>
                <w:sz w:val="24"/>
                <w:szCs w:val="24"/>
              </w:rPr>
            </w:pPr>
            <w:r w:rsidRPr="00393E3B">
              <w:rPr>
                <w:rFonts w:ascii="Times New Roman" w:eastAsia="Times New Roman" w:hAnsi="Times New Roman" w:cs="Times New Roman"/>
                <w:sz w:val="24"/>
                <w:szCs w:val="24"/>
              </w:rPr>
              <w:t>credit</w:t>
            </w:r>
          </w:p>
        </w:tc>
      </w:tr>
      <w:tr w:rsidR="00393E3B" w:rsidRPr="00393E3B" w:rsidTr="00393E3B">
        <w:trPr>
          <w:trHeight w:val="300"/>
          <w:tblCellSpacing w:w="0" w:type="dxa"/>
        </w:trPr>
        <w:tc>
          <w:tcPr>
            <w:tcW w:w="3465"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before="100" w:beforeAutospacing="1" w:after="100" w:afterAutospacing="1" w:line="240" w:lineRule="auto"/>
              <w:rPr>
                <w:rFonts w:ascii="Times New Roman" w:eastAsia="Times New Roman" w:hAnsi="Times New Roman" w:cs="Times New Roman"/>
                <w:sz w:val="24"/>
                <w:szCs w:val="24"/>
              </w:rPr>
            </w:pPr>
            <w:r w:rsidRPr="00393E3B">
              <w:rPr>
                <w:rFonts w:ascii="Times New Roman" w:eastAsia="Times New Roman" w:hAnsi="Times New Roman" w:cs="Times New Roman"/>
                <w:sz w:val="24"/>
                <w:szCs w:val="24"/>
              </w:rPr>
              <w:t>1-Jan</w:t>
            </w:r>
          </w:p>
        </w:tc>
        <w:tc>
          <w:tcPr>
            <w:tcW w:w="120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4"/>
                <w:szCs w:val="24"/>
              </w:rPr>
            </w:pPr>
          </w:p>
        </w:tc>
        <w:tc>
          <w:tcPr>
            <w:tcW w:w="159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156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123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150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2145"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before="100" w:beforeAutospacing="1" w:after="100" w:afterAutospacing="1" w:line="240" w:lineRule="auto"/>
              <w:rPr>
                <w:rFonts w:ascii="Times New Roman" w:eastAsia="Times New Roman" w:hAnsi="Times New Roman" w:cs="Times New Roman"/>
                <w:sz w:val="24"/>
                <w:szCs w:val="24"/>
              </w:rPr>
            </w:pPr>
            <w:r w:rsidRPr="00393E3B">
              <w:rPr>
                <w:rFonts w:ascii="Times New Roman" w:eastAsia="Times New Roman" w:hAnsi="Times New Roman" w:cs="Times New Roman"/>
                <w:sz w:val="24"/>
                <w:szCs w:val="24"/>
              </w:rPr>
              <w:t>12000</w:t>
            </w:r>
          </w:p>
        </w:tc>
      </w:tr>
      <w:tr w:rsidR="00393E3B" w:rsidRPr="00393E3B" w:rsidTr="00393E3B">
        <w:trPr>
          <w:trHeight w:val="300"/>
          <w:tblCellSpacing w:w="0" w:type="dxa"/>
        </w:trPr>
        <w:tc>
          <w:tcPr>
            <w:tcW w:w="3465"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4"/>
                <w:szCs w:val="24"/>
              </w:rPr>
            </w:pPr>
          </w:p>
        </w:tc>
        <w:tc>
          <w:tcPr>
            <w:tcW w:w="120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159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156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123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150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2145"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r>
      <w:tr w:rsidR="00393E3B" w:rsidRPr="00393E3B" w:rsidTr="00393E3B">
        <w:trPr>
          <w:trHeight w:val="300"/>
          <w:tblCellSpacing w:w="0" w:type="dxa"/>
        </w:trPr>
        <w:tc>
          <w:tcPr>
            <w:tcW w:w="3465"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before="100" w:beforeAutospacing="1" w:after="100" w:afterAutospacing="1" w:line="240" w:lineRule="auto"/>
              <w:rPr>
                <w:rFonts w:ascii="Times New Roman" w:eastAsia="Times New Roman" w:hAnsi="Times New Roman" w:cs="Times New Roman"/>
                <w:sz w:val="24"/>
                <w:szCs w:val="24"/>
              </w:rPr>
            </w:pPr>
            <w:r w:rsidRPr="00393E3B">
              <w:rPr>
                <w:rFonts w:ascii="Times New Roman" w:eastAsia="Times New Roman" w:hAnsi="Times New Roman" w:cs="Times New Roman"/>
                <w:sz w:val="24"/>
                <w:szCs w:val="24"/>
              </w:rPr>
              <w:t>Equipment</w:t>
            </w:r>
          </w:p>
        </w:tc>
        <w:tc>
          <w:tcPr>
            <w:tcW w:w="120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4"/>
                <w:szCs w:val="24"/>
              </w:rPr>
            </w:pPr>
          </w:p>
        </w:tc>
        <w:tc>
          <w:tcPr>
            <w:tcW w:w="159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156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123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150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2145"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r>
      <w:tr w:rsidR="00393E3B" w:rsidRPr="00393E3B" w:rsidTr="00393E3B">
        <w:trPr>
          <w:trHeight w:val="300"/>
          <w:tblCellSpacing w:w="0" w:type="dxa"/>
        </w:trPr>
        <w:tc>
          <w:tcPr>
            <w:tcW w:w="3465"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before="100" w:beforeAutospacing="1" w:after="100" w:afterAutospacing="1" w:line="240" w:lineRule="auto"/>
              <w:rPr>
                <w:rFonts w:ascii="Times New Roman" w:eastAsia="Times New Roman" w:hAnsi="Times New Roman" w:cs="Times New Roman"/>
                <w:sz w:val="24"/>
                <w:szCs w:val="24"/>
              </w:rPr>
            </w:pPr>
            <w:r w:rsidRPr="00393E3B">
              <w:rPr>
                <w:rFonts w:ascii="Times New Roman" w:eastAsia="Times New Roman" w:hAnsi="Times New Roman" w:cs="Times New Roman"/>
                <w:sz w:val="24"/>
                <w:szCs w:val="24"/>
              </w:rPr>
              <w:t>date</w:t>
            </w:r>
          </w:p>
        </w:tc>
        <w:tc>
          <w:tcPr>
            <w:tcW w:w="120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before="100" w:beforeAutospacing="1" w:after="100" w:afterAutospacing="1" w:line="240" w:lineRule="auto"/>
              <w:rPr>
                <w:rFonts w:ascii="Times New Roman" w:eastAsia="Times New Roman" w:hAnsi="Times New Roman" w:cs="Times New Roman"/>
                <w:sz w:val="24"/>
                <w:szCs w:val="24"/>
              </w:rPr>
            </w:pPr>
            <w:r w:rsidRPr="00393E3B">
              <w:rPr>
                <w:rFonts w:ascii="Times New Roman" w:eastAsia="Times New Roman" w:hAnsi="Times New Roman" w:cs="Times New Roman"/>
                <w:sz w:val="24"/>
                <w:szCs w:val="24"/>
              </w:rPr>
              <w:t>item</w:t>
            </w:r>
          </w:p>
        </w:tc>
        <w:tc>
          <w:tcPr>
            <w:tcW w:w="159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before="100" w:beforeAutospacing="1" w:after="100" w:afterAutospacing="1" w:line="240" w:lineRule="auto"/>
              <w:rPr>
                <w:rFonts w:ascii="Times New Roman" w:eastAsia="Times New Roman" w:hAnsi="Times New Roman" w:cs="Times New Roman"/>
                <w:sz w:val="24"/>
                <w:szCs w:val="24"/>
              </w:rPr>
            </w:pPr>
            <w:r w:rsidRPr="00393E3B">
              <w:rPr>
                <w:rFonts w:ascii="Times New Roman" w:eastAsia="Times New Roman" w:hAnsi="Times New Roman" w:cs="Times New Roman"/>
                <w:sz w:val="24"/>
                <w:szCs w:val="24"/>
              </w:rPr>
              <w:t>post ref</w:t>
            </w:r>
          </w:p>
        </w:tc>
        <w:tc>
          <w:tcPr>
            <w:tcW w:w="156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before="100" w:beforeAutospacing="1" w:after="100" w:afterAutospacing="1" w:line="240" w:lineRule="auto"/>
              <w:rPr>
                <w:rFonts w:ascii="Times New Roman" w:eastAsia="Times New Roman" w:hAnsi="Times New Roman" w:cs="Times New Roman"/>
                <w:sz w:val="24"/>
                <w:szCs w:val="24"/>
              </w:rPr>
            </w:pPr>
            <w:r w:rsidRPr="00393E3B">
              <w:rPr>
                <w:rFonts w:ascii="Times New Roman" w:eastAsia="Times New Roman" w:hAnsi="Times New Roman" w:cs="Times New Roman"/>
                <w:sz w:val="24"/>
                <w:szCs w:val="24"/>
              </w:rPr>
              <w:t>debit</w:t>
            </w:r>
          </w:p>
        </w:tc>
        <w:tc>
          <w:tcPr>
            <w:tcW w:w="123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before="100" w:beforeAutospacing="1" w:after="100" w:afterAutospacing="1" w:line="240" w:lineRule="auto"/>
              <w:rPr>
                <w:rFonts w:ascii="Times New Roman" w:eastAsia="Times New Roman" w:hAnsi="Times New Roman" w:cs="Times New Roman"/>
                <w:sz w:val="24"/>
                <w:szCs w:val="24"/>
              </w:rPr>
            </w:pPr>
            <w:r w:rsidRPr="00393E3B">
              <w:rPr>
                <w:rFonts w:ascii="Times New Roman" w:eastAsia="Times New Roman" w:hAnsi="Times New Roman" w:cs="Times New Roman"/>
                <w:sz w:val="24"/>
                <w:szCs w:val="24"/>
              </w:rPr>
              <w:t>credit</w:t>
            </w:r>
          </w:p>
        </w:tc>
        <w:tc>
          <w:tcPr>
            <w:tcW w:w="150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before="100" w:beforeAutospacing="1" w:after="100" w:afterAutospacing="1" w:line="240" w:lineRule="auto"/>
              <w:rPr>
                <w:rFonts w:ascii="Times New Roman" w:eastAsia="Times New Roman" w:hAnsi="Times New Roman" w:cs="Times New Roman"/>
                <w:sz w:val="24"/>
                <w:szCs w:val="24"/>
              </w:rPr>
            </w:pPr>
            <w:r w:rsidRPr="00393E3B">
              <w:rPr>
                <w:rFonts w:ascii="Times New Roman" w:eastAsia="Times New Roman" w:hAnsi="Times New Roman" w:cs="Times New Roman"/>
                <w:sz w:val="24"/>
                <w:szCs w:val="24"/>
              </w:rPr>
              <w:t>balance</w:t>
            </w:r>
          </w:p>
        </w:tc>
        <w:tc>
          <w:tcPr>
            <w:tcW w:w="2145"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4"/>
                <w:szCs w:val="24"/>
              </w:rPr>
            </w:pPr>
          </w:p>
        </w:tc>
      </w:tr>
      <w:tr w:rsidR="00393E3B" w:rsidRPr="00393E3B" w:rsidTr="00393E3B">
        <w:trPr>
          <w:trHeight w:val="300"/>
          <w:tblCellSpacing w:w="0" w:type="dxa"/>
        </w:trPr>
        <w:tc>
          <w:tcPr>
            <w:tcW w:w="3465"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120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159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156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123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150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before="100" w:beforeAutospacing="1" w:after="100" w:afterAutospacing="1" w:line="240" w:lineRule="auto"/>
              <w:rPr>
                <w:rFonts w:ascii="Times New Roman" w:eastAsia="Times New Roman" w:hAnsi="Times New Roman" w:cs="Times New Roman"/>
                <w:sz w:val="24"/>
                <w:szCs w:val="24"/>
              </w:rPr>
            </w:pPr>
            <w:r w:rsidRPr="00393E3B">
              <w:rPr>
                <w:rFonts w:ascii="Times New Roman" w:eastAsia="Times New Roman" w:hAnsi="Times New Roman" w:cs="Times New Roman"/>
                <w:sz w:val="24"/>
                <w:szCs w:val="24"/>
              </w:rPr>
              <w:t>debit</w:t>
            </w:r>
          </w:p>
        </w:tc>
        <w:tc>
          <w:tcPr>
            <w:tcW w:w="2145"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before="100" w:beforeAutospacing="1" w:after="100" w:afterAutospacing="1" w:line="240" w:lineRule="auto"/>
              <w:rPr>
                <w:rFonts w:ascii="Times New Roman" w:eastAsia="Times New Roman" w:hAnsi="Times New Roman" w:cs="Times New Roman"/>
                <w:sz w:val="24"/>
                <w:szCs w:val="24"/>
              </w:rPr>
            </w:pPr>
            <w:r w:rsidRPr="00393E3B">
              <w:rPr>
                <w:rFonts w:ascii="Times New Roman" w:eastAsia="Times New Roman" w:hAnsi="Times New Roman" w:cs="Times New Roman"/>
                <w:sz w:val="24"/>
                <w:szCs w:val="24"/>
              </w:rPr>
              <w:t>credit</w:t>
            </w:r>
          </w:p>
        </w:tc>
      </w:tr>
      <w:tr w:rsidR="00393E3B" w:rsidRPr="00393E3B" w:rsidTr="00393E3B">
        <w:trPr>
          <w:trHeight w:val="300"/>
          <w:tblCellSpacing w:w="0" w:type="dxa"/>
        </w:trPr>
        <w:tc>
          <w:tcPr>
            <w:tcW w:w="3465"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before="100" w:beforeAutospacing="1" w:after="100" w:afterAutospacing="1" w:line="240" w:lineRule="auto"/>
              <w:rPr>
                <w:rFonts w:ascii="Times New Roman" w:eastAsia="Times New Roman" w:hAnsi="Times New Roman" w:cs="Times New Roman"/>
                <w:sz w:val="24"/>
                <w:szCs w:val="24"/>
              </w:rPr>
            </w:pPr>
            <w:r w:rsidRPr="00393E3B">
              <w:rPr>
                <w:rFonts w:ascii="Times New Roman" w:eastAsia="Times New Roman" w:hAnsi="Times New Roman" w:cs="Times New Roman"/>
                <w:sz w:val="24"/>
                <w:szCs w:val="24"/>
              </w:rPr>
              <w:t>1-Jan</w:t>
            </w:r>
          </w:p>
        </w:tc>
        <w:tc>
          <w:tcPr>
            <w:tcW w:w="120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4"/>
                <w:szCs w:val="24"/>
              </w:rPr>
            </w:pPr>
          </w:p>
        </w:tc>
        <w:tc>
          <w:tcPr>
            <w:tcW w:w="159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156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123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150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before="100" w:beforeAutospacing="1" w:after="100" w:afterAutospacing="1" w:line="240" w:lineRule="auto"/>
              <w:rPr>
                <w:rFonts w:ascii="Times New Roman" w:eastAsia="Times New Roman" w:hAnsi="Times New Roman" w:cs="Times New Roman"/>
                <w:sz w:val="24"/>
                <w:szCs w:val="24"/>
              </w:rPr>
            </w:pPr>
            <w:r w:rsidRPr="00393E3B">
              <w:rPr>
                <w:rFonts w:ascii="Times New Roman" w:eastAsia="Times New Roman" w:hAnsi="Times New Roman" w:cs="Times New Roman"/>
                <w:sz w:val="24"/>
                <w:szCs w:val="24"/>
              </w:rPr>
              <w:t>3600</w:t>
            </w:r>
          </w:p>
        </w:tc>
        <w:tc>
          <w:tcPr>
            <w:tcW w:w="2145"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4"/>
                <w:szCs w:val="24"/>
              </w:rPr>
            </w:pPr>
          </w:p>
        </w:tc>
      </w:tr>
      <w:tr w:rsidR="00393E3B" w:rsidRPr="00393E3B" w:rsidTr="00393E3B">
        <w:trPr>
          <w:trHeight w:val="300"/>
          <w:tblCellSpacing w:w="0" w:type="dxa"/>
        </w:trPr>
        <w:tc>
          <w:tcPr>
            <w:tcW w:w="3465"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120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159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156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123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150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2145"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r>
      <w:tr w:rsidR="00393E3B" w:rsidRPr="00393E3B" w:rsidTr="00393E3B">
        <w:trPr>
          <w:trHeight w:val="300"/>
          <w:tblCellSpacing w:w="0" w:type="dxa"/>
        </w:trPr>
        <w:tc>
          <w:tcPr>
            <w:tcW w:w="3465"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before="100" w:beforeAutospacing="1" w:after="100" w:afterAutospacing="1" w:line="240" w:lineRule="auto"/>
              <w:rPr>
                <w:rFonts w:ascii="Times New Roman" w:eastAsia="Times New Roman" w:hAnsi="Times New Roman" w:cs="Times New Roman"/>
                <w:sz w:val="24"/>
                <w:szCs w:val="24"/>
              </w:rPr>
            </w:pPr>
            <w:r w:rsidRPr="00393E3B">
              <w:rPr>
                <w:rFonts w:ascii="Times New Roman" w:eastAsia="Times New Roman" w:hAnsi="Times New Roman" w:cs="Times New Roman"/>
                <w:sz w:val="24"/>
                <w:szCs w:val="24"/>
              </w:rPr>
              <w:t>Accumulated depreciation- equipment</w:t>
            </w:r>
          </w:p>
        </w:tc>
        <w:tc>
          <w:tcPr>
            <w:tcW w:w="120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4"/>
                <w:szCs w:val="24"/>
              </w:rPr>
            </w:pPr>
          </w:p>
        </w:tc>
        <w:tc>
          <w:tcPr>
            <w:tcW w:w="159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156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123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150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2145"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r>
      <w:tr w:rsidR="00393E3B" w:rsidRPr="00393E3B" w:rsidTr="00393E3B">
        <w:trPr>
          <w:trHeight w:val="300"/>
          <w:tblCellSpacing w:w="0" w:type="dxa"/>
        </w:trPr>
        <w:tc>
          <w:tcPr>
            <w:tcW w:w="3465"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before="100" w:beforeAutospacing="1" w:after="100" w:afterAutospacing="1" w:line="240" w:lineRule="auto"/>
              <w:rPr>
                <w:rFonts w:ascii="Times New Roman" w:eastAsia="Times New Roman" w:hAnsi="Times New Roman" w:cs="Times New Roman"/>
                <w:sz w:val="24"/>
                <w:szCs w:val="24"/>
              </w:rPr>
            </w:pPr>
            <w:r w:rsidRPr="00393E3B">
              <w:rPr>
                <w:rFonts w:ascii="Times New Roman" w:eastAsia="Times New Roman" w:hAnsi="Times New Roman" w:cs="Times New Roman"/>
                <w:sz w:val="24"/>
                <w:szCs w:val="24"/>
              </w:rPr>
              <w:t>date</w:t>
            </w:r>
          </w:p>
        </w:tc>
        <w:tc>
          <w:tcPr>
            <w:tcW w:w="120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before="100" w:beforeAutospacing="1" w:after="100" w:afterAutospacing="1" w:line="240" w:lineRule="auto"/>
              <w:rPr>
                <w:rFonts w:ascii="Times New Roman" w:eastAsia="Times New Roman" w:hAnsi="Times New Roman" w:cs="Times New Roman"/>
                <w:sz w:val="24"/>
                <w:szCs w:val="24"/>
              </w:rPr>
            </w:pPr>
            <w:r w:rsidRPr="00393E3B">
              <w:rPr>
                <w:rFonts w:ascii="Times New Roman" w:eastAsia="Times New Roman" w:hAnsi="Times New Roman" w:cs="Times New Roman"/>
                <w:sz w:val="24"/>
                <w:szCs w:val="24"/>
              </w:rPr>
              <w:t>item</w:t>
            </w:r>
          </w:p>
        </w:tc>
        <w:tc>
          <w:tcPr>
            <w:tcW w:w="159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before="100" w:beforeAutospacing="1" w:after="100" w:afterAutospacing="1" w:line="240" w:lineRule="auto"/>
              <w:rPr>
                <w:rFonts w:ascii="Times New Roman" w:eastAsia="Times New Roman" w:hAnsi="Times New Roman" w:cs="Times New Roman"/>
                <w:sz w:val="24"/>
                <w:szCs w:val="24"/>
              </w:rPr>
            </w:pPr>
            <w:r w:rsidRPr="00393E3B">
              <w:rPr>
                <w:rFonts w:ascii="Times New Roman" w:eastAsia="Times New Roman" w:hAnsi="Times New Roman" w:cs="Times New Roman"/>
                <w:sz w:val="24"/>
                <w:szCs w:val="24"/>
              </w:rPr>
              <w:t>post ref</w:t>
            </w:r>
          </w:p>
        </w:tc>
        <w:tc>
          <w:tcPr>
            <w:tcW w:w="156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before="100" w:beforeAutospacing="1" w:after="100" w:afterAutospacing="1" w:line="240" w:lineRule="auto"/>
              <w:rPr>
                <w:rFonts w:ascii="Times New Roman" w:eastAsia="Times New Roman" w:hAnsi="Times New Roman" w:cs="Times New Roman"/>
                <w:sz w:val="24"/>
                <w:szCs w:val="24"/>
              </w:rPr>
            </w:pPr>
            <w:r w:rsidRPr="00393E3B">
              <w:rPr>
                <w:rFonts w:ascii="Times New Roman" w:eastAsia="Times New Roman" w:hAnsi="Times New Roman" w:cs="Times New Roman"/>
                <w:sz w:val="24"/>
                <w:szCs w:val="24"/>
              </w:rPr>
              <w:t>debit</w:t>
            </w:r>
          </w:p>
        </w:tc>
        <w:tc>
          <w:tcPr>
            <w:tcW w:w="123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before="100" w:beforeAutospacing="1" w:after="100" w:afterAutospacing="1" w:line="240" w:lineRule="auto"/>
              <w:rPr>
                <w:rFonts w:ascii="Times New Roman" w:eastAsia="Times New Roman" w:hAnsi="Times New Roman" w:cs="Times New Roman"/>
                <w:sz w:val="24"/>
                <w:szCs w:val="24"/>
              </w:rPr>
            </w:pPr>
            <w:r w:rsidRPr="00393E3B">
              <w:rPr>
                <w:rFonts w:ascii="Times New Roman" w:eastAsia="Times New Roman" w:hAnsi="Times New Roman" w:cs="Times New Roman"/>
                <w:sz w:val="24"/>
                <w:szCs w:val="24"/>
              </w:rPr>
              <w:t>credit</w:t>
            </w:r>
          </w:p>
        </w:tc>
        <w:tc>
          <w:tcPr>
            <w:tcW w:w="150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before="100" w:beforeAutospacing="1" w:after="100" w:afterAutospacing="1" w:line="240" w:lineRule="auto"/>
              <w:rPr>
                <w:rFonts w:ascii="Times New Roman" w:eastAsia="Times New Roman" w:hAnsi="Times New Roman" w:cs="Times New Roman"/>
                <w:sz w:val="24"/>
                <w:szCs w:val="24"/>
              </w:rPr>
            </w:pPr>
            <w:r w:rsidRPr="00393E3B">
              <w:rPr>
                <w:rFonts w:ascii="Times New Roman" w:eastAsia="Times New Roman" w:hAnsi="Times New Roman" w:cs="Times New Roman"/>
                <w:sz w:val="24"/>
                <w:szCs w:val="24"/>
              </w:rPr>
              <w:t>balance</w:t>
            </w:r>
          </w:p>
        </w:tc>
        <w:tc>
          <w:tcPr>
            <w:tcW w:w="2145"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4"/>
                <w:szCs w:val="24"/>
              </w:rPr>
            </w:pPr>
          </w:p>
        </w:tc>
      </w:tr>
      <w:tr w:rsidR="00393E3B" w:rsidRPr="00393E3B" w:rsidTr="00393E3B">
        <w:trPr>
          <w:trHeight w:val="300"/>
          <w:tblCellSpacing w:w="0" w:type="dxa"/>
        </w:trPr>
        <w:tc>
          <w:tcPr>
            <w:tcW w:w="3465"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120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159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156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123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150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before="100" w:beforeAutospacing="1" w:after="100" w:afterAutospacing="1" w:line="240" w:lineRule="auto"/>
              <w:rPr>
                <w:rFonts w:ascii="Times New Roman" w:eastAsia="Times New Roman" w:hAnsi="Times New Roman" w:cs="Times New Roman"/>
                <w:sz w:val="24"/>
                <w:szCs w:val="24"/>
              </w:rPr>
            </w:pPr>
            <w:r w:rsidRPr="00393E3B">
              <w:rPr>
                <w:rFonts w:ascii="Times New Roman" w:eastAsia="Times New Roman" w:hAnsi="Times New Roman" w:cs="Times New Roman"/>
                <w:sz w:val="24"/>
                <w:szCs w:val="24"/>
              </w:rPr>
              <w:t>debit</w:t>
            </w:r>
          </w:p>
        </w:tc>
        <w:tc>
          <w:tcPr>
            <w:tcW w:w="2145"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before="100" w:beforeAutospacing="1" w:after="100" w:afterAutospacing="1" w:line="240" w:lineRule="auto"/>
              <w:rPr>
                <w:rFonts w:ascii="Times New Roman" w:eastAsia="Times New Roman" w:hAnsi="Times New Roman" w:cs="Times New Roman"/>
                <w:sz w:val="24"/>
                <w:szCs w:val="24"/>
              </w:rPr>
            </w:pPr>
            <w:r w:rsidRPr="00393E3B">
              <w:rPr>
                <w:rFonts w:ascii="Times New Roman" w:eastAsia="Times New Roman" w:hAnsi="Times New Roman" w:cs="Times New Roman"/>
                <w:sz w:val="24"/>
                <w:szCs w:val="24"/>
              </w:rPr>
              <w:t>credit</w:t>
            </w:r>
          </w:p>
        </w:tc>
      </w:tr>
      <w:tr w:rsidR="00393E3B" w:rsidRPr="00393E3B" w:rsidTr="00393E3B">
        <w:trPr>
          <w:trHeight w:val="300"/>
          <w:tblCellSpacing w:w="0" w:type="dxa"/>
        </w:trPr>
        <w:tc>
          <w:tcPr>
            <w:tcW w:w="3465"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before="100" w:beforeAutospacing="1" w:after="100" w:afterAutospacing="1" w:line="240" w:lineRule="auto"/>
              <w:rPr>
                <w:rFonts w:ascii="Times New Roman" w:eastAsia="Times New Roman" w:hAnsi="Times New Roman" w:cs="Times New Roman"/>
                <w:sz w:val="24"/>
                <w:szCs w:val="24"/>
              </w:rPr>
            </w:pPr>
            <w:r w:rsidRPr="00393E3B">
              <w:rPr>
                <w:rFonts w:ascii="Times New Roman" w:eastAsia="Times New Roman" w:hAnsi="Times New Roman" w:cs="Times New Roman"/>
                <w:sz w:val="24"/>
                <w:szCs w:val="24"/>
              </w:rPr>
              <w:t>1-Jan</w:t>
            </w:r>
          </w:p>
        </w:tc>
        <w:tc>
          <w:tcPr>
            <w:tcW w:w="120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4"/>
                <w:szCs w:val="24"/>
              </w:rPr>
            </w:pPr>
          </w:p>
        </w:tc>
        <w:tc>
          <w:tcPr>
            <w:tcW w:w="159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156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123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150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2145"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before="100" w:beforeAutospacing="1" w:after="100" w:afterAutospacing="1" w:line="240" w:lineRule="auto"/>
              <w:rPr>
                <w:rFonts w:ascii="Times New Roman" w:eastAsia="Times New Roman" w:hAnsi="Times New Roman" w:cs="Times New Roman"/>
                <w:sz w:val="24"/>
                <w:szCs w:val="24"/>
              </w:rPr>
            </w:pPr>
            <w:r w:rsidRPr="00393E3B">
              <w:rPr>
                <w:rFonts w:ascii="Times New Roman" w:eastAsia="Times New Roman" w:hAnsi="Times New Roman" w:cs="Times New Roman"/>
                <w:sz w:val="24"/>
                <w:szCs w:val="24"/>
              </w:rPr>
              <w:t>600</w:t>
            </w:r>
          </w:p>
        </w:tc>
      </w:tr>
      <w:tr w:rsidR="00393E3B" w:rsidRPr="00393E3B" w:rsidTr="00393E3B">
        <w:trPr>
          <w:trHeight w:val="300"/>
          <w:tblCellSpacing w:w="0" w:type="dxa"/>
        </w:trPr>
        <w:tc>
          <w:tcPr>
            <w:tcW w:w="3465"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4"/>
                <w:szCs w:val="24"/>
              </w:rPr>
            </w:pPr>
          </w:p>
        </w:tc>
        <w:tc>
          <w:tcPr>
            <w:tcW w:w="120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159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156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123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150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2145"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r>
      <w:tr w:rsidR="00393E3B" w:rsidRPr="00393E3B" w:rsidTr="00393E3B">
        <w:trPr>
          <w:trHeight w:val="300"/>
          <w:tblCellSpacing w:w="0" w:type="dxa"/>
        </w:trPr>
        <w:tc>
          <w:tcPr>
            <w:tcW w:w="3465"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before="100" w:beforeAutospacing="1" w:after="100" w:afterAutospacing="1" w:line="240" w:lineRule="auto"/>
              <w:rPr>
                <w:rFonts w:ascii="Times New Roman" w:eastAsia="Times New Roman" w:hAnsi="Times New Roman" w:cs="Times New Roman"/>
                <w:sz w:val="24"/>
                <w:szCs w:val="24"/>
              </w:rPr>
            </w:pPr>
            <w:r w:rsidRPr="00393E3B">
              <w:rPr>
                <w:rFonts w:ascii="Times New Roman" w:eastAsia="Times New Roman" w:hAnsi="Times New Roman" w:cs="Times New Roman"/>
                <w:sz w:val="24"/>
                <w:szCs w:val="24"/>
              </w:rPr>
              <w:t>common stock</w:t>
            </w:r>
          </w:p>
        </w:tc>
        <w:tc>
          <w:tcPr>
            <w:tcW w:w="120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4"/>
                <w:szCs w:val="24"/>
              </w:rPr>
            </w:pPr>
          </w:p>
        </w:tc>
        <w:tc>
          <w:tcPr>
            <w:tcW w:w="159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156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123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150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2145"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r>
      <w:tr w:rsidR="00393E3B" w:rsidRPr="00393E3B" w:rsidTr="00393E3B">
        <w:trPr>
          <w:trHeight w:val="300"/>
          <w:tblCellSpacing w:w="0" w:type="dxa"/>
        </w:trPr>
        <w:tc>
          <w:tcPr>
            <w:tcW w:w="3465"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before="100" w:beforeAutospacing="1" w:after="100" w:afterAutospacing="1" w:line="240" w:lineRule="auto"/>
              <w:rPr>
                <w:rFonts w:ascii="Times New Roman" w:eastAsia="Times New Roman" w:hAnsi="Times New Roman" w:cs="Times New Roman"/>
                <w:sz w:val="24"/>
                <w:szCs w:val="24"/>
              </w:rPr>
            </w:pPr>
            <w:r w:rsidRPr="00393E3B">
              <w:rPr>
                <w:rFonts w:ascii="Times New Roman" w:eastAsia="Times New Roman" w:hAnsi="Times New Roman" w:cs="Times New Roman"/>
                <w:sz w:val="24"/>
                <w:szCs w:val="24"/>
              </w:rPr>
              <w:t>date</w:t>
            </w:r>
          </w:p>
        </w:tc>
        <w:tc>
          <w:tcPr>
            <w:tcW w:w="120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before="100" w:beforeAutospacing="1" w:after="100" w:afterAutospacing="1" w:line="240" w:lineRule="auto"/>
              <w:rPr>
                <w:rFonts w:ascii="Times New Roman" w:eastAsia="Times New Roman" w:hAnsi="Times New Roman" w:cs="Times New Roman"/>
                <w:sz w:val="24"/>
                <w:szCs w:val="24"/>
              </w:rPr>
            </w:pPr>
            <w:r w:rsidRPr="00393E3B">
              <w:rPr>
                <w:rFonts w:ascii="Times New Roman" w:eastAsia="Times New Roman" w:hAnsi="Times New Roman" w:cs="Times New Roman"/>
                <w:sz w:val="24"/>
                <w:szCs w:val="24"/>
              </w:rPr>
              <w:t>item</w:t>
            </w:r>
          </w:p>
        </w:tc>
        <w:tc>
          <w:tcPr>
            <w:tcW w:w="159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before="100" w:beforeAutospacing="1" w:after="100" w:afterAutospacing="1" w:line="240" w:lineRule="auto"/>
              <w:rPr>
                <w:rFonts w:ascii="Times New Roman" w:eastAsia="Times New Roman" w:hAnsi="Times New Roman" w:cs="Times New Roman"/>
                <w:sz w:val="24"/>
                <w:szCs w:val="24"/>
              </w:rPr>
            </w:pPr>
            <w:r w:rsidRPr="00393E3B">
              <w:rPr>
                <w:rFonts w:ascii="Times New Roman" w:eastAsia="Times New Roman" w:hAnsi="Times New Roman" w:cs="Times New Roman"/>
                <w:sz w:val="24"/>
                <w:szCs w:val="24"/>
              </w:rPr>
              <w:t>post ref</w:t>
            </w:r>
          </w:p>
        </w:tc>
        <w:tc>
          <w:tcPr>
            <w:tcW w:w="156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before="100" w:beforeAutospacing="1" w:after="100" w:afterAutospacing="1" w:line="240" w:lineRule="auto"/>
              <w:rPr>
                <w:rFonts w:ascii="Times New Roman" w:eastAsia="Times New Roman" w:hAnsi="Times New Roman" w:cs="Times New Roman"/>
                <w:sz w:val="24"/>
                <w:szCs w:val="24"/>
              </w:rPr>
            </w:pPr>
            <w:r w:rsidRPr="00393E3B">
              <w:rPr>
                <w:rFonts w:ascii="Times New Roman" w:eastAsia="Times New Roman" w:hAnsi="Times New Roman" w:cs="Times New Roman"/>
                <w:sz w:val="24"/>
                <w:szCs w:val="24"/>
              </w:rPr>
              <w:t>debit</w:t>
            </w:r>
          </w:p>
        </w:tc>
        <w:tc>
          <w:tcPr>
            <w:tcW w:w="123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before="100" w:beforeAutospacing="1" w:after="100" w:afterAutospacing="1" w:line="240" w:lineRule="auto"/>
              <w:rPr>
                <w:rFonts w:ascii="Times New Roman" w:eastAsia="Times New Roman" w:hAnsi="Times New Roman" w:cs="Times New Roman"/>
                <w:sz w:val="24"/>
                <w:szCs w:val="24"/>
              </w:rPr>
            </w:pPr>
            <w:r w:rsidRPr="00393E3B">
              <w:rPr>
                <w:rFonts w:ascii="Times New Roman" w:eastAsia="Times New Roman" w:hAnsi="Times New Roman" w:cs="Times New Roman"/>
                <w:sz w:val="24"/>
                <w:szCs w:val="24"/>
              </w:rPr>
              <w:t>credit</w:t>
            </w:r>
          </w:p>
        </w:tc>
        <w:tc>
          <w:tcPr>
            <w:tcW w:w="150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before="100" w:beforeAutospacing="1" w:after="100" w:afterAutospacing="1" w:line="240" w:lineRule="auto"/>
              <w:rPr>
                <w:rFonts w:ascii="Times New Roman" w:eastAsia="Times New Roman" w:hAnsi="Times New Roman" w:cs="Times New Roman"/>
                <w:sz w:val="24"/>
                <w:szCs w:val="24"/>
              </w:rPr>
            </w:pPr>
            <w:r w:rsidRPr="00393E3B">
              <w:rPr>
                <w:rFonts w:ascii="Times New Roman" w:eastAsia="Times New Roman" w:hAnsi="Times New Roman" w:cs="Times New Roman"/>
                <w:sz w:val="24"/>
                <w:szCs w:val="24"/>
              </w:rPr>
              <w:t>balance</w:t>
            </w:r>
          </w:p>
        </w:tc>
        <w:tc>
          <w:tcPr>
            <w:tcW w:w="2145"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4"/>
                <w:szCs w:val="24"/>
              </w:rPr>
            </w:pPr>
          </w:p>
        </w:tc>
      </w:tr>
      <w:tr w:rsidR="00393E3B" w:rsidRPr="00393E3B" w:rsidTr="00393E3B">
        <w:trPr>
          <w:trHeight w:val="300"/>
          <w:tblCellSpacing w:w="0" w:type="dxa"/>
        </w:trPr>
        <w:tc>
          <w:tcPr>
            <w:tcW w:w="3465"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120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159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156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123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150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before="100" w:beforeAutospacing="1" w:after="100" w:afterAutospacing="1" w:line="240" w:lineRule="auto"/>
              <w:rPr>
                <w:rFonts w:ascii="Times New Roman" w:eastAsia="Times New Roman" w:hAnsi="Times New Roman" w:cs="Times New Roman"/>
                <w:sz w:val="24"/>
                <w:szCs w:val="24"/>
              </w:rPr>
            </w:pPr>
            <w:r w:rsidRPr="00393E3B">
              <w:rPr>
                <w:rFonts w:ascii="Times New Roman" w:eastAsia="Times New Roman" w:hAnsi="Times New Roman" w:cs="Times New Roman"/>
                <w:sz w:val="24"/>
                <w:szCs w:val="24"/>
              </w:rPr>
              <w:t>debit</w:t>
            </w:r>
          </w:p>
        </w:tc>
        <w:tc>
          <w:tcPr>
            <w:tcW w:w="2145"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before="100" w:beforeAutospacing="1" w:after="100" w:afterAutospacing="1" w:line="240" w:lineRule="auto"/>
              <w:rPr>
                <w:rFonts w:ascii="Times New Roman" w:eastAsia="Times New Roman" w:hAnsi="Times New Roman" w:cs="Times New Roman"/>
                <w:sz w:val="24"/>
                <w:szCs w:val="24"/>
              </w:rPr>
            </w:pPr>
            <w:r w:rsidRPr="00393E3B">
              <w:rPr>
                <w:rFonts w:ascii="Times New Roman" w:eastAsia="Times New Roman" w:hAnsi="Times New Roman" w:cs="Times New Roman"/>
                <w:sz w:val="24"/>
                <w:szCs w:val="24"/>
              </w:rPr>
              <w:t>credit</w:t>
            </w:r>
          </w:p>
        </w:tc>
      </w:tr>
      <w:tr w:rsidR="00393E3B" w:rsidRPr="00393E3B" w:rsidTr="00393E3B">
        <w:trPr>
          <w:trHeight w:val="300"/>
          <w:tblCellSpacing w:w="0" w:type="dxa"/>
        </w:trPr>
        <w:tc>
          <w:tcPr>
            <w:tcW w:w="3465"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before="100" w:beforeAutospacing="1" w:after="100" w:afterAutospacing="1" w:line="240" w:lineRule="auto"/>
              <w:rPr>
                <w:rFonts w:ascii="Times New Roman" w:eastAsia="Times New Roman" w:hAnsi="Times New Roman" w:cs="Times New Roman"/>
                <w:sz w:val="24"/>
                <w:szCs w:val="24"/>
              </w:rPr>
            </w:pPr>
            <w:r w:rsidRPr="00393E3B">
              <w:rPr>
                <w:rFonts w:ascii="Times New Roman" w:eastAsia="Times New Roman" w:hAnsi="Times New Roman" w:cs="Times New Roman"/>
                <w:sz w:val="24"/>
                <w:szCs w:val="24"/>
              </w:rPr>
              <w:t>1-Jan</w:t>
            </w:r>
          </w:p>
        </w:tc>
        <w:tc>
          <w:tcPr>
            <w:tcW w:w="120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4"/>
                <w:szCs w:val="24"/>
              </w:rPr>
            </w:pPr>
          </w:p>
        </w:tc>
        <w:tc>
          <w:tcPr>
            <w:tcW w:w="159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156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123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150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2145"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before="100" w:beforeAutospacing="1" w:after="100" w:afterAutospacing="1" w:line="240" w:lineRule="auto"/>
              <w:rPr>
                <w:rFonts w:ascii="Times New Roman" w:eastAsia="Times New Roman" w:hAnsi="Times New Roman" w:cs="Times New Roman"/>
                <w:sz w:val="24"/>
                <w:szCs w:val="24"/>
              </w:rPr>
            </w:pPr>
            <w:r w:rsidRPr="00393E3B">
              <w:rPr>
                <w:rFonts w:ascii="Times New Roman" w:eastAsia="Times New Roman" w:hAnsi="Times New Roman" w:cs="Times New Roman"/>
                <w:sz w:val="24"/>
                <w:szCs w:val="24"/>
              </w:rPr>
              <w:t>38000</w:t>
            </w:r>
          </w:p>
        </w:tc>
      </w:tr>
      <w:tr w:rsidR="00393E3B" w:rsidRPr="00393E3B" w:rsidTr="00393E3B">
        <w:trPr>
          <w:trHeight w:val="300"/>
          <w:tblCellSpacing w:w="0" w:type="dxa"/>
        </w:trPr>
        <w:tc>
          <w:tcPr>
            <w:tcW w:w="3465"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4"/>
                <w:szCs w:val="24"/>
              </w:rPr>
            </w:pPr>
          </w:p>
        </w:tc>
        <w:tc>
          <w:tcPr>
            <w:tcW w:w="120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159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156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123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150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2145"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r>
      <w:tr w:rsidR="00393E3B" w:rsidRPr="00393E3B" w:rsidTr="00393E3B">
        <w:trPr>
          <w:trHeight w:val="300"/>
          <w:tblCellSpacing w:w="0" w:type="dxa"/>
        </w:trPr>
        <w:tc>
          <w:tcPr>
            <w:tcW w:w="3465"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before="100" w:beforeAutospacing="1" w:after="100" w:afterAutospacing="1" w:line="240" w:lineRule="auto"/>
              <w:rPr>
                <w:rFonts w:ascii="Times New Roman" w:eastAsia="Times New Roman" w:hAnsi="Times New Roman" w:cs="Times New Roman"/>
                <w:sz w:val="24"/>
                <w:szCs w:val="24"/>
              </w:rPr>
            </w:pPr>
            <w:r w:rsidRPr="00393E3B">
              <w:rPr>
                <w:rFonts w:ascii="Times New Roman" w:eastAsia="Times New Roman" w:hAnsi="Times New Roman" w:cs="Times New Roman"/>
                <w:sz w:val="24"/>
                <w:szCs w:val="24"/>
              </w:rPr>
              <w:t>retained earning</w:t>
            </w:r>
          </w:p>
        </w:tc>
        <w:tc>
          <w:tcPr>
            <w:tcW w:w="120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4"/>
                <w:szCs w:val="24"/>
              </w:rPr>
            </w:pPr>
          </w:p>
        </w:tc>
        <w:tc>
          <w:tcPr>
            <w:tcW w:w="159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156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123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150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2145"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r>
      <w:tr w:rsidR="00393E3B" w:rsidRPr="00393E3B" w:rsidTr="00393E3B">
        <w:trPr>
          <w:trHeight w:val="300"/>
          <w:tblCellSpacing w:w="0" w:type="dxa"/>
        </w:trPr>
        <w:tc>
          <w:tcPr>
            <w:tcW w:w="3465"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before="100" w:beforeAutospacing="1" w:after="100" w:afterAutospacing="1" w:line="240" w:lineRule="auto"/>
              <w:rPr>
                <w:rFonts w:ascii="Times New Roman" w:eastAsia="Times New Roman" w:hAnsi="Times New Roman" w:cs="Times New Roman"/>
                <w:sz w:val="24"/>
                <w:szCs w:val="24"/>
              </w:rPr>
            </w:pPr>
            <w:r w:rsidRPr="00393E3B">
              <w:rPr>
                <w:rFonts w:ascii="Times New Roman" w:eastAsia="Times New Roman" w:hAnsi="Times New Roman" w:cs="Times New Roman"/>
                <w:sz w:val="24"/>
                <w:szCs w:val="24"/>
              </w:rPr>
              <w:t>date</w:t>
            </w:r>
          </w:p>
        </w:tc>
        <w:tc>
          <w:tcPr>
            <w:tcW w:w="120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before="100" w:beforeAutospacing="1" w:after="100" w:afterAutospacing="1" w:line="240" w:lineRule="auto"/>
              <w:rPr>
                <w:rFonts w:ascii="Times New Roman" w:eastAsia="Times New Roman" w:hAnsi="Times New Roman" w:cs="Times New Roman"/>
                <w:sz w:val="24"/>
                <w:szCs w:val="24"/>
              </w:rPr>
            </w:pPr>
            <w:r w:rsidRPr="00393E3B">
              <w:rPr>
                <w:rFonts w:ascii="Times New Roman" w:eastAsia="Times New Roman" w:hAnsi="Times New Roman" w:cs="Times New Roman"/>
                <w:sz w:val="24"/>
                <w:szCs w:val="24"/>
              </w:rPr>
              <w:t>item</w:t>
            </w:r>
          </w:p>
        </w:tc>
        <w:tc>
          <w:tcPr>
            <w:tcW w:w="159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before="100" w:beforeAutospacing="1" w:after="100" w:afterAutospacing="1" w:line="240" w:lineRule="auto"/>
              <w:rPr>
                <w:rFonts w:ascii="Times New Roman" w:eastAsia="Times New Roman" w:hAnsi="Times New Roman" w:cs="Times New Roman"/>
                <w:sz w:val="24"/>
                <w:szCs w:val="24"/>
              </w:rPr>
            </w:pPr>
            <w:r w:rsidRPr="00393E3B">
              <w:rPr>
                <w:rFonts w:ascii="Times New Roman" w:eastAsia="Times New Roman" w:hAnsi="Times New Roman" w:cs="Times New Roman"/>
                <w:sz w:val="24"/>
                <w:szCs w:val="24"/>
              </w:rPr>
              <w:t>post ref</w:t>
            </w:r>
          </w:p>
        </w:tc>
        <w:tc>
          <w:tcPr>
            <w:tcW w:w="156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before="100" w:beforeAutospacing="1" w:after="100" w:afterAutospacing="1" w:line="240" w:lineRule="auto"/>
              <w:rPr>
                <w:rFonts w:ascii="Times New Roman" w:eastAsia="Times New Roman" w:hAnsi="Times New Roman" w:cs="Times New Roman"/>
                <w:sz w:val="24"/>
                <w:szCs w:val="24"/>
              </w:rPr>
            </w:pPr>
            <w:r w:rsidRPr="00393E3B">
              <w:rPr>
                <w:rFonts w:ascii="Times New Roman" w:eastAsia="Times New Roman" w:hAnsi="Times New Roman" w:cs="Times New Roman"/>
                <w:sz w:val="24"/>
                <w:szCs w:val="24"/>
              </w:rPr>
              <w:t>debit</w:t>
            </w:r>
          </w:p>
        </w:tc>
        <w:tc>
          <w:tcPr>
            <w:tcW w:w="123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before="100" w:beforeAutospacing="1" w:after="100" w:afterAutospacing="1" w:line="240" w:lineRule="auto"/>
              <w:rPr>
                <w:rFonts w:ascii="Times New Roman" w:eastAsia="Times New Roman" w:hAnsi="Times New Roman" w:cs="Times New Roman"/>
                <w:sz w:val="24"/>
                <w:szCs w:val="24"/>
              </w:rPr>
            </w:pPr>
            <w:r w:rsidRPr="00393E3B">
              <w:rPr>
                <w:rFonts w:ascii="Times New Roman" w:eastAsia="Times New Roman" w:hAnsi="Times New Roman" w:cs="Times New Roman"/>
                <w:sz w:val="24"/>
                <w:szCs w:val="24"/>
              </w:rPr>
              <w:t>credit</w:t>
            </w:r>
          </w:p>
        </w:tc>
        <w:tc>
          <w:tcPr>
            <w:tcW w:w="150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before="100" w:beforeAutospacing="1" w:after="100" w:afterAutospacing="1" w:line="240" w:lineRule="auto"/>
              <w:rPr>
                <w:rFonts w:ascii="Times New Roman" w:eastAsia="Times New Roman" w:hAnsi="Times New Roman" w:cs="Times New Roman"/>
                <w:sz w:val="24"/>
                <w:szCs w:val="24"/>
              </w:rPr>
            </w:pPr>
            <w:r w:rsidRPr="00393E3B">
              <w:rPr>
                <w:rFonts w:ascii="Times New Roman" w:eastAsia="Times New Roman" w:hAnsi="Times New Roman" w:cs="Times New Roman"/>
                <w:sz w:val="24"/>
                <w:szCs w:val="24"/>
              </w:rPr>
              <w:t>balance</w:t>
            </w:r>
          </w:p>
        </w:tc>
        <w:tc>
          <w:tcPr>
            <w:tcW w:w="2145"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4"/>
                <w:szCs w:val="24"/>
              </w:rPr>
            </w:pPr>
          </w:p>
        </w:tc>
      </w:tr>
      <w:tr w:rsidR="00393E3B" w:rsidRPr="00393E3B" w:rsidTr="00393E3B">
        <w:trPr>
          <w:trHeight w:val="300"/>
          <w:tblCellSpacing w:w="0" w:type="dxa"/>
        </w:trPr>
        <w:tc>
          <w:tcPr>
            <w:tcW w:w="3465"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120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159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156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123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150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before="100" w:beforeAutospacing="1" w:after="100" w:afterAutospacing="1" w:line="240" w:lineRule="auto"/>
              <w:rPr>
                <w:rFonts w:ascii="Times New Roman" w:eastAsia="Times New Roman" w:hAnsi="Times New Roman" w:cs="Times New Roman"/>
                <w:sz w:val="24"/>
                <w:szCs w:val="24"/>
              </w:rPr>
            </w:pPr>
            <w:r w:rsidRPr="00393E3B">
              <w:rPr>
                <w:rFonts w:ascii="Times New Roman" w:eastAsia="Times New Roman" w:hAnsi="Times New Roman" w:cs="Times New Roman"/>
                <w:sz w:val="24"/>
                <w:szCs w:val="24"/>
              </w:rPr>
              <w:t>debit</w:t>
            </w:r>
          </w:p>
        </w:tc>
        <w:tc>
          <w:tcPr>
            <w:tcW w:w="2145"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before="100" w:beforeAutospacing="1" w:after="100" w:afterAutospacing="1" w:line="240" w:lineRule="auto"/>
              <w:rPr>
                <w:rFonts w:ascii="Times New Roman" w:eastAsia="Times New Roman" w:hAnsi="Times New Roman" w:cs="Times New Roman"/>
                <w:sz w:val="24"/>
                <w:szCs w:val="24"/>
              </w:rPr>
            </w:pPr>
            <w:r w:rsidRPr="00393E3B">
              <w:rPr>
                <w:rFonts w:ascii="Times New Roman" w:eastAsia="Times New Roman" w:hAnsi="Times New Roman" w:cs="Times New Roman"/>
                <w:sz w:val="24"/>
                <w:szCs w:val="24"/>
              </w:rPr>
              <w:t>credit</w:t>
            </w:r>
          </w:p>
        </w:tc>
      </w:tr>
      <w:tr w:rsidR="00393E3B" w:rsidRPr="00393E3B" w:rsidTr="00393E3B">
        <w:trPr>
          <w:trHeight w:val="300"/>
          <w:tblCellSpacing w:w="0" w:type="dxa"/>
        </w:trPr>
        <w:tc>
          <w:tcPr>
            <w:tcW w:w="3465"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before="100" w:beforeAutospacing="1" w:after="100" w:afterAutospacing="1" w:line="240" w:lineRule="auto"/>
              <w:rPr>
                <w:rFonts w:ascii="Times New Roman" w:eastAsia="Times New Roman" w:hAnsi="Times New Roman" w:cs="Times New Roman"/>
                <w:sz w:val="24"/>
                <w:szCs w:val="24"/>
              </w:rPr>
            </w:pPr>
            <w:r w:rsidRPr="00393E3B">
              <w:rPr>
                <w:rFonts w:ascii="Times New Roman" w:eastAsia="Times New Roman" w:hAnsi="Times New Roman" w:cs="Times New Roman"/>
                <w:sz w:val="24"/>
                <w:szCs w:val="24"/>
              </w:rPr>
              <w:t>1-Jan</w:t>
            </w:r>
          </w:p>
        </w:tc>
        <w:tc>
          <w:tcPr>
            <w:tcW w:w="120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4"/>
                <w:szCs w:val="24"/>
              </w:rPr>
            </w:pPr>
          </w:p>
        </w:tc>
        <w:tc>
          <w:tcPr>
            <w:tcW w:w="159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156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123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1500"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after="0" w:line="240" w:lineRule="auto"/>
              <w:rPr>
                <w:rFonts w:ascii="Times New Roman" w:eastAsia="Times New Roman" w:hAnsi="Times New Roman" w:cs="Times New Roman"/>
                <w:sz w:val="20"/>
                <w:szCs w:val="20"/>
              </w:rPr>
            </w:pPr>
          </w:p>
        </w:tc>
        <w:tc>
          <w:tcPr>
            <w:tcW w:w="2145" w:type="dxa"/>
            <w:tcBorders>
              <w:top w:val="outset" w:sz="6" w:space="0" w:color="auto"/>
              <w:left w:val="outset" w:sz="6" w:space="0" w:color="auto"/>
              <w:bottom w:val="outset" w:sz="6" w:space="0" w:color="auto"/>
              <w:right w:val="outset" w:sz="6" w:space="0" w:color="auto"/>
            </w:tcBorders>
            <w:vAlign w:val="center"/>
            <w:hideMark/>
          </w:tcPr>
          <w:p w:rsidR="00393E3B" w:rsidRPr="00393E3B" w:rsidRDefault="00393E3B" w:rsidP="00393E3B">
            <w:pPr>
              <w:spacing w:before="100" w:beforeAutospacing="1" w:after="100" w:afterAutospacing="1" w:line="240" w:lineRule="auto"/>
              <w:rPr>
                <w:rFonts w:ascii="Times New Roman" w:eastAsia="Times New Roman" w:hAnsi="Times New Roman" w:cs="Times New Roman"/>
                <w:sz w:val="24"/>
                <w:szCs w:val="24"/>
              </w:rPr>
            </w:pPr>
            <w:r w:rsidRPr="00393E3B">
              <w:rPr>
                <w:rFonts w:ascii="Times New Roman" w:eastAsia="Times New Roman" w:hAnsi="Times New Roman" w:cs="Times New Roman"/>
                <w:sz w:val="24"/>
                <w:szCs w:val="24"/>
              </w:rPr>
              <w:t>21500</w:t>
            </w:r>
          </w:p>
        </w:tc>
      </w:tr>
    </w:tbl>
    <w:p w:rsidR="00393E3B" w:rsidRPr="00393E3B" w:rsidRDefault="00393E3B" w:rsidP="00393E3B">
      <w:pPr>
        <w:shd w:val="clear" w:color="auto" w:fill="FFFFFF"/>
        <w:spacing w:after="360" w:line="360" w:lineRule="atLeast"/>
        <w:textAlignment w:val="baseline"/>
        <w:rPr>
          <w:rFonts w:ascii="Helvetica" w:eastAsia="Times New Roman" w:hAnsi="Helvetica" w:cs="Helvetica"/>
          <w:color w:val="747577"/>
          <w:sz w:val="24"/>
          <w:szCs w:val="24"/>
        </w:rPr>
      </w:pPr>
    </w:p>
    <w:p w:rsidR="00071519" w:rsidRPr="00071519" w:rsidRDefault="00071519" w:rsidP="00071519">
      <w:pPr>
        <w:shd w:val="clear" w:color="auto" w:fill="FFFFFF"/>
        <w:spacing w:after="360" w:line="360" w:lineRule="atLeast"/>
        <w:textAlignment w:val="baseline"/>
        <w:rPr>
          <w:rFonts w:ascii="Helvetica" w:eastAsia="Times New Roman" w:hAnsi="Helvetica" w:cs="Helvetica"/>
          <w:color w:val="747577"/>
          <w:sz w:val="24"/>
          <w:szCs w:val="24"/>
        </w:rPr>
      </w:pPr>
      <w:r w:rsidRPr="00071519">
        <w:rPr>
          <w:rFonts w:ascii="Helvetica" w:eastAsia="Times New Roman" w:hAnsi="Helvetica" w:cs="Helvetica"/>
          <w:color w:val="747577"/>
          <w:sz w:val="24"/>
          <w:szCs w:val="24"/>
        </w:rPr>
        <w:t>2. Journalize the following transactions in the general journal using Form B from the graded project forms you downloaded (make as many copies as needed). Each journal entry’s debits should equal its credits. This is a fundamental GAAP that can’t be violated. (A journal entry error, such as posting $1,010 instead of $1,100, can be corrected at the adjusting/correcting journal entries step.)</w:t>
      </w:r>
    </w:p>
    <w:p w:rsidR="00071519" w:rsidRPr="00071519" w:rsidRDefault="00071519" w:rsidP="00071519">
      <w:pPr>
        <w:numPr>
          <w:ilvl w:val="0"/>
          <w:numId w:val="3"/>
        </w:numPr>
        <w:shd w:val="clear" w:color="auto" w:fill="FFFFFF"/>
        <w:spacing w:after="0" w:line="360" w:lineRule="atLeast"/>
        <w:ind w:left="0"/>
        <w:textAlignment w:val="baseline"/>
        <w:rPr>
          <w:rFonts w:ascii="Helvetica" w:eastAsia="Times New Roman" w:hAnsi="Helvetica" w:cs="Helvetica"/>
          <w:color w:val="747577"/>
          <w:sz w:val="24"/>
          <w:szCs w:val="24"/>
        </w:rPr>
      </w:pPr>
      <w:r w:rsidRPr="00071519">
        <w:rPr>
          <w:rFonts w:ascii="Helvetica" w:eastAsia="Times New Roman" w:hAnsi="Helvetica" w:cs="Helvetica"/>
          <w:color w:val="747577"/>
          <w:sz w:val="24"/>
          <w:szCs w:val="24"/>
        </w:rPr>
        <w:t>On January 1, 2018, a payment in cash for $12,000 is made for prepaying rent for the entire year 2018.</w:t>
      </w:r>
    </w:p>
    <w:p w:rsidR="00071519" w:rsidRPr="00071519" w:rsidRDefault="00071519" w:rsidP="00071519">
      <w:pPr>
        <w:numPr>
          <w:ilvl w:val="0"/>
          <w:numId w:val="3"/>
        </w:numPr>
        <w:shd w:val="clear" w:color="auto" w:fill="FFFFFF"/>
        <w:spacing w:after="0" w:line="360" w:lineRule="atLeast"/>
        <w:ind w:left="0"/>
        <w:textAlignment w:val="baseline"/>
        <w:rPr>
          <w:rFonts w:ascii="Helvetica" w:eastAsia="Times New Roman" w:hAnsi="Helvetica" w:cs="Helvetica"/>
          <w:color w:val="747577"/>
          <w:sz w:val="24"/>
          <w:szCs w:val="24"/>
        </w:rPr>
      </w:pPr>
      <w:r w:rsidRPr="00071519">
        <w:rPr>
          <w:rFonts w:ascii="Helvetica" w:eastAsia="Times New Roman" w:hAnsi="Helvetica" w:cs="Helvetica"/>
          <w:color w:val="747577"/>
          <w:sz w:val="24"/>
          <w:szCs w:val="24"/>
        </w:rPr>
        <w:t>On January 4, 2018, accounting services are performed and payment is received in cash for the amount of $1,900.</w:t>
      </w:r>
    </w:p>
    <w:p w:rsidR="00071519" w:rsidRPr="00071519" w:rsidRDefault="00071519" w:rsidP="00071519">
      <w:pPr>
        <w:numPr>
          <w:ilvl w:val="0"/>
          <w:numId w:val="3"/>
        </w:numPr>
        <w:shd w:val="clear" w:color="auto" w:fill="FFFFFF"/>
        <w:spacing w:after="0" w:line="360" w:lineRule="atLeast"/>
        <w:ind w:left="0"/>
        <w:textAlignment w:val="baseline"/>
        <w:rPr>
          <w:rFonts w:ascii="Helvetica" w:eastAsia="Times New Roman" w:hAnsi="Helvetica" w:cs="Helvetica"/>
          <w:color w:val="747577"/>
          <w:sz w:val="24"/>
          <w:szCs w:val="24"/>
        </w:rPr>
      </w:pPr>
      <w:r w:rsidRPr="00071519">
        <w:rPr>
          <w:rFonts w:ascii="Helvetica" w:eastAsia="Times New Roman" w:hAnsi="Helvetica" w:cs="Helvetica"/>
          <w:color w:val="747577"/>
          <w:sz w:val="24"/>
          <w:szCs w:val="24"/>
        </w:rPr>
        <w:lastRenderedPageBreak/>
        <w:t>On January 9, 2018, a payment in cash for advertising is made in the amount of $850.</w:t>
      </w:r>
    </w:p>
    <w:p w:rsidR="00071519" w:rsidRPr="00071519" w:rsidRDefault="00071519" w:rsidP="00071519">
      <w:pPr>
        <w:numPr>
          <w:ilvl w:val="0"/>
          <w:numId w:val="3"/>
        </w:numPr>
        <w:shd w:val="clear" w:color="auto" w:fill="FFFFFF"/>
        <w:spacing w:after="0" w:line="360" w:lineRule="atLeast"/>
        <w:ind w:left="0"/>
        <w:textAlignment w:val="baseline"/>
        <w:rPr>
          <w:rFonts w:ascii="Helvetica" w:eastAsia="Times New Roman" w:hAnsi="Helvetica" w:cs="Helvetica"/>
          <w:color w:val="747577"/>
          <w:sz w:val="24"/>
          <w:szCs w:val="24"/>
        </w:rPr>
      </w:pPr>
      <w:r w:rsidRPr="00071519">
        <w:rPr>
          <w:rFonts w:ascii="Helvetica" w:eastAsia="Times New Roman" w:hAnsi="Helvetica" w:cs="Helvetica"/>
          <w:color w:val="747577"/>
          <w:sz w:val="24"/>
          <w:szCs w:val="24"/>
        </w:rPr>
        <w:t>On January 10, 2018, office supplies are purchased in the amount of $75 with cash.</w:t>
      </w:r>
    </w:p>
    <w:p w:rsidR="00071519" w:rsidRPr="00071519" w:rsidRDefault="00071519" w:rsidP="00071519">
      <w:pPr>
        <w:numPr>
          <w:ilvl w:val="0"/>
          <w:numId w:val="3"/>
        </w:numPr>
        <w:shd w:val="clear" w:color="auto" w:fill="FFFFFF"/>
        <w:spacing w:after="0" w:line="360" w:lineRule="atLeast"/>
        <w:ind w:left="0"/>
        <w:textAlignment w:val="baseline"/>
        <w:rPr>
          <w:rFonts w:ascii="Helvetica" w:eastAsia="Times New Roman" w:hAnsi="Helvetica" w:cs="Helvetica"/>
          <w:color w:val="747577"/>
          <w:sz w:val="24"/>
          <w:szCs w:val="24"/>
        </w:rPr>
      </w:pPr>
      <w:r w:rsidRPr="00071519">
        <w:rPr>
          <w:rFonts w:ascii="Helvetica" w:eastAsia="Times New Roman" w:hAnsi="Helvetica" w:cs="Helvetica"/>
          <w:color w:val="747577"/>
          <w:sz w:val="24"/>
          <w:szCs w:val="24"/>
        </w:rPr>
        <w:t>On January 14, 2018, accounting services are performed and payment is received in cash for the amount of $2,725.</w:t>
      </w:r>
    </w:p>
    <w:p w:rsidR="00071519" w:rsidRPr="00071519" w:rsidRDefault="00071519" w:rsidP="00071519">
      <w:pPr>
        <w:numPr>
          <w:ilvl w:val="0"/>
          <w:numId w:val="3"/>
        </w:numPr>
        <w:shd w:val="clear" w:color="auto" w:fill="FFFFFF"/>
        <w:spacing w:after="0" w:line="360" w:lineRule="atLeast"/>
        <w:ind w:left="0"/>
        <w:textAlignment w:val="baseline"/>
        <w:rPr>
          <w:rFonts w:ascii="Helvetica" w:eastAsia="Times New Roman" w:hAnsi="Helvetica" w:cs="Helvetica"/>
          <w:color w:val="747577"/>
          <w:sz w:val="24"/>
          <w:szCs w:val="24"/>
        </w:rPr>
      </w:pPr>
      <w:r w:rsidRPr="00071519">
        <w:rPr>
          <w:rFonts w:ascii="Helvetica" w:eastAsia="Times New Roman" w:hAnsi="Helvetica" w:cs="Helvetica"/>
          <w:color w:val="747577"/>
          <w:sz w:val="24"/>
          <w:szCs w:val="24"/>
        </w:rPr>
        <w:t>On January 20, 2018, the telephone bill for the amount of $660 is received and paid with cash.</w:t>
      </w:r>
    </w:p>
    <w:p w:rsidR="00071519" w:rsidRPr="00071519" w:rsidRDefault="00071519" w:rsidP="00071519">
      <w:pPr>
        <w:numPr>
          <w:ilvl w:val="0"/>
          <w:numId w:val="3"/>
        </w:numPr>
        <w:shd w:val="clear" w:color="auto" w:fill="FFFFFF"/>
        <w:spacing w:after="0" w:line="360" w:lineRule="atLeast"/>
        <w:ind w:left="0"/>
        <w:textAlignment w:val="baseline"/>
        <w:rPr>
          <w:rFonts w:ascii="Helvetica" w:eastAsia="Times New Roman" w:hAnsi="Helvetica" w:cs="Helvetica"/>
          <w:color w:val="747577"/>
          <w:sz w:val="24"/>
          <w:szCs w:val="24"/>
        </w:rPr>
      </w:pPr>
      <w:r w:rsidRPr="00071519">
        <w:rPr>
          <w:rFonts w:ascii="Helvetica" w:eastAsia="Times New Roman" w:hAnsi="Helvetica" w:cs="Helvetica"/>
          <w:color w:val="747577"/>
          <w:sz w:val="24"/>
          <w:szCs w:val="24"/>
        </w:rPr>
        <w:t>On January 20, 2018, the utility bill for $2,925 is received. The bill won’t be paid until it’s due on February 15, 2018.</w:t>
      </w:r>
    </w:p>
    <w:p w:rsidR="00071519" w:rsidRPr="00071519" w:rsidRDefault="00071519" w:rsidP="00071519">
      <w:pPr>
        <w:numPr>
          <w:ilvl w:val="0"/>
          <w:numId w:val="3"/>
        </w:numPr>
        <w:shd w:val="clear" w:color="auto" w:fill="FFFFFF"/>
        <w:spacing w:after="0" w:line="360" w:lineRule="atLeast"/>
        <w:ind w:left="0"/>
        <w:textAlignment w:val="baseline"/>
        <w:rPr>
          <w:rFonts w:ascii="Helvetica" w:eastAsia="Times New Roman" w:hAnsi="Helvetica" w:cs="Helvetica"/>
          <w:color w:val="747577"/>
          <w:sz w:val="24"/>
          <w:szCs w:val="24"/>
        </w:rPr>
      </w:pPr>
      <w:r w:rsidRPr="00071519">
        <w:rPr>
          <w:rFonts w:ascii="Helvetica" w:eastAsia="Times New Roman" w:hAnsi="Helvetica" w:cs="Helvetica"/>
          <w:color w:val="747577"/>
          <w:sz w:val="24"/>
          <w:szCs w:val="24"/>
        </w:rPr>
        <w:t>On January 27, 2018, accounting services are performed on account in the amount of $3,750.</w:t>
      </w:r>
    </w:p>
    <w:p w:rsidR="00071519" w:rsidRDefault="00071519" w:rsidP="00071519">
      <w:pPr>
        <w:numPr>
          <w:ilvl w:val="0"/>
          <w:numId w:val="3"/>
        </w:numPr>
        <w:shd w:val="clear" w:color="auto" w:fill="FFFFFF"/>
        <w:spacing w:after="0" w:line="360" w:lineRule="atLeast"/>
        <w:ind w:left="0"/>
        <w:textAlignment w:val="baseline"/>
        <w:rPr>
          <w:rFonts w:ascii="Helvetica" w:eastAsia="Times New Roman" w:hAnsi="Helvetica" w:cs="Helvetica"/>
          <w:color w:val="747577"/>
          <w:sz w:val="24"/>
          <w:szCs w:val="24"/>
        </w:rPr>
      </w:pPr>
      <w:r w:rsidRPr="00071519">
        <w:rPr>
          <w:rFonts w:ascii="Helvetica" w:eastAsia="Times New Roman" w:hAnsi="Helvetica" w:cs="Helvetica"/>
          <w:color w:val="747577"/>
          <w:sz w:val="24"/>
          <w:szCs w:val="24"/>
        </w:rPr>
        <w:t>On January 28, 2018, a payment in cash for $1,500 is made for a bill from an advertising agency.</w:t>
      </w:r>
    </w:p>
    <w:p w:rsidR="00393E3B" w:rsidRDefault="00393E3B" w:rsidP="00393E3B">
      <w:pPr>
        <w:shd w:val="clear" w:color="auto" w:fill="FFFFFF"/>
        <w:spacing w:after="0" w:line="360" w:lineRule="atLeast"/>
        <w:textAlignment w:val="baseline"/>
        <w:rPr>
          <w:rFonts w:ascii="Helvetica" w:eastAsia="Times New Roman" w:hAnsi="Helvetica" w:cs="Helvetica"/>
          <w:color w:val="747577"/>
          <w:sz w:val="24"/>
          <w:szCs w:val="24"/>
        </w:rPr>
      </w:pPr>
    </w:p>
    <w:p w:rsidR="00393E3B" w:rsidRDefault="00393E3B" w:rsidP="00393E3B">
      <w:pPr>
        <w:shd w:val="clear" w:color="auto" w:fill="FFFFFF"/>
        <w:spacing w:after="0" w:line="360" w:lineRule="atLeast"/>
        <w:textAlignment w:val="baseline"/>
        <w:rPr>
          <w:rFonts w:ascii="Helvetica" w:eastAsia="Times New Roman" w:hAnsi="Helvetica" w:cs="Helvetica"/>
          <w:color w:val="747577"/>
          <w:sz w:val="24"/>
          <w:szCs w:val="24"/>
        </w:rPr>
      </w:pPr>
    </w:p>
    <w:p w:rsidR="00393E3B" w:rsidRDefault="00393E3B" w:rsidP="00393E3B">
      <w:pPr>
        <w:shd w:val="clear" w:color="auto" w:fill="FFFFFF"/>
        <w:spacing w:after="0" w:line="360" w:lineRule="atLeast"/>
        <w:textAlignment w:val="baseline"/>
        <w:rPr>
          <w:rFonts w:ascii="Helvetica" w:eastAsia="Times New Roman" w:hAnsi="Helvetica" w:cs="Helvetica"/>
          <w:color w:val="747577"/>
          <w:sz w:val="24"/>
          <w:szCs w:val="24"/>
        </w:rPr>
      </w:pPr>
    </w:p>
    <w:p w:rsidR="00393E3B" w:rsidRDefault="00393E3B" w:rsidP="00393E3B">
      <w:pPr>
        <w:shd w:val="clear" w:color="auto" w:fill="FFFFFF"/>
        <w:spacing w:after="0" w:line="360" w:lineRule="atLeast"/>
        <w:textAlignment w:val="baseline"/>
        <w:rPr>
          <w:rFonts w:ascii="Helvetica" w:eastAsia="Times New Roman" w:hAnsi="Helvetica" w:cs="Helvetica"/>
          <w:color w:val="747577"/>
          <w:sz w:val="24"/>
          <w:szCs w:val="24"/>
        </w:rPr>
      </w:pPr>
    </w:p>
    <w:p w:rsidR="00F2106A" w:rsidRDefault="00F2106A" w:rsidP="00393E3B">
      <w:pPr>
        <w:shd w:val="clear" w:color="auto" w:fill="FFFFFF"/>
        <w:spacing w:after="0" w:line="360" w:lineRule="atLeast"/>
        <w:textAlignment w:val="baseline"/>
        <w:rPr>
          <w:rFonts w:ascii="Helvetica" w:eastAsia="Times New Roman" w:hAnsi="Helvetica" w:cs="Helvetica"/>
          <w:color w:val="747577"/>
          <w:sz w:val="24"/>
          <w:szCs w:val="24"/>
        </w:rPr>
      </w:pPr>
    </w:p>
    <w:p w:rsidR="00F2106A" w:rsidRDefault="00F2106A" w:rsidP="00393E3B">
      <w:pPr>
        <w:shd w:val="clear" w:color="auto" w:fill="FFFFFF"/>
        <w:spacing w:after="0" w:line="360" w:lineRule="atLeast"/>
        <w:textAlignment w:val="baseline"/>
        <w:rPr>
          <w:rFonts w:ascii="Helvetica" w:eastAsia="Times New Roman" w:hAnsi="Helvetica" w:cs="Helvetica"/>
          <w:color w:val="747577"/>
          <w:sz w:val="24"/>
          <w:szCs w:val="24"/>
        </w:rPr>
      </w:pPr>
    </w:p>
    <w:p w:rsidR="00F2106A" w:rsidRDefault="00F2106A" w:rsidP="00393E3B">
      <w:pPr>
        <w:shd w:val="clear" w:color="auto" w:fill="FFFFFF"/>
        <w:spacing w:after="0" w:line="360" w:lineRule="atLeast"/>
        <w:textAlignment w:val="baseline"/>
        <w:rPr>
          <w:rFonts w:ascii="Helvetica" w:eastAsia="Times New Roman" w:hAnsi="Helvetica" w:cs="Helvetica"/>
          <w:color w:val="747577"/>
          <w:sz w:val="24"/>
          <w:szCs w:val="24"/>
        </w:rPr>
      </w:pPr>
    </w:p>
    <w:p w:rsidR="00F2106A" w:rsidRDefault="00F2106A" w:rsidP="00393E3B">
      <w:pPr>
        <w:shd w:val="clear" w:color="auto" w:fill="FFFFFF"/>
        <w:spacing w:after="0" w:line="360" w:lineRule="atLeast"/>
        <w:textAlignment w:val="baseline"/>
        <w:rPr>
          <w:rFonts w:ascii="Helvetica" w:eastAsia="Times New Roman" w:hAnsi="Helvetica" w:cs="Helvetica"/>
          <w:color w:val="747577"/>
          <w:sz w:val="24"/>
          <w:szCs w:val="24"/>
        </w:rPr>
      </w:pPr>
    </w:p>
    <w:p w:rsidR="00F2106A" w:rsidRDefault="00F2106A" w:rsidP="00393E3B">
      <w:pPr>
        <w:shd w:val="clear" w:color="auto" w:fill="FFFFFF"/>
        <w:spacing w:after="0" w:line="360" w:lineRule="atLeast"/>
        <w:textAlignment w:val="baseline"/>
        <w:rPr>
          <w:rFonts w:ascii="Helvetica" w:eastAsia="Times New Roman" w:hAnsi="Helvetica" w:cs="Helvetica"/>
          <w:color w:val="747577"/>
          <w:sz w:val="24"/>
          <w:szCs w:val="24"/>
        </w:rPr>
      </w:pPr>
    </w:p>
    <w:p w:rsidR="00F2106A" w:rsidRDefault="00F2106A" w:rsidP="00393E3B">
      <w:pPr>
        <w:shd w:val="clear" w:color="auto" w:fill="FFFFFF"/>
        <w:spacing w:after="0" w:line="360" w:lineRule="atLeast"/>
        <w:textAlignment w:val="baseline"/>
        <w:rPr>
          <w:rFonts w:ascii="Helvetica" w:eastAsia="Times New Roman" w:hAnsi="Helvetica" w:cs="Helvetica"/>
          <w:color w:val="747577"/>
          <w:sz w:val="24"/>
          <w:szCs w:val="24"/>
        </w:rPr>
      </w:pPr>
    </w:p>
    <w:p w:rsidR="00F2106A" w:rsidRDefault="00F2106A" w:rsidP="00393E3B">
      <w:pPr>
        <w:shd w:val="clear" w:color="auto" w:fill="FFFFFF"/>
        <w:spacing w:after="0" w:line="360" w:lineRule="atLeast"/>
        <w:textAlignment w:val="baseline"/>
        <w:rPr>
          <w:rFonts w:ascii="Helvetica" w:eastAsia="Times New Roman" w:hAnsi="Helvetica" w:cs="Helvetica"/>
          <w:color w:val="747577"/>
          <w:sz w:val="24"/>
          <w:szCs w:val="24"/>
        </w:rPr>
      </w:pPr>
    </w:p>
    <w:p w:rsidR="00F2106A" w:rsidRDefault="00F2106A" w:rsidP="00393E3B">
      <w:pPr>
        <w:shd w:val="clear" w:color="auto" w:fill="FFFFFF"/>
        <w:spacing w:after="0" w:line="360" w:lineRule="atLeast"/>
        <w:textAlignment w:val="baseline"/>
        <w:rPr>
          <w:rFonts w:ascii="Helvetica" w:eastAsia="Times New Roman" w:hAnsi="Helvetica" w:cs="Helvetica"/>
          <w:color w:val="747577"/>
          <w:sz w:val="24"/>
          <w:szCs w:val="24"/>
        </w:rPr>
      </w:pPr>
    </w:p>
    <w:p w:rsidR="00F2106A" w:rsidRDefault="00F2106A" w:rsidP="00393E3B">
      <w:pPr>
        <w:shd w:val="clear" w:color="auto" w:fill="FFFFFF"/>
        <w:spacing w:after="0" w:line="360" w:lineRule="atLeast"/>
        <w:textAlignment w:val="baseline"/>
        <w:rPr>
          <w:rFonts w:ascii="Helvetica" w:eastAsia="Times New Roman" w:hAnsi="Helvetica" w:cs="Helvetica"/>
          <w:color w:val="747577"/>
          <w:sz w:val="24"/>
          <w:szCs w:val="24"/>
        </w:rPr>
      </w:pPr>
    </w:p>
    <w:p w:rsidR="00F2106A" w:rsidRDefault="00F2106A" w:rsidP="00393E3B">
      <w:pPr>
        <w:shd w:val="clear" w:color="auto" w:fill="FFFFFF"/>
        <w:spacing w:after="0" w:line="360" w:lineRule="atLeast"/>
        <w:textAlignment w:val="baseline"/>
        <w:rPr>
          <w:rFonts w:ascii="Helvetica" w:eastAsia="Times New Roman" w:hAnsi="Helvetica" w:cs="Helvetica"/>
          <w:color w:val="747577"/>
          <w:sz w:val="24"/>
          <w:szCs w:val="24"/>
        </w:rPr>
      </w:pPr>
    </w:p>
    <w:p w:rsidR="00F2106A" w:rsidRDefault="00F2106A" w:rsidP="00393E3B">
      <w:pPr>
        <w:shd w:val="clear" w:color="auto" w:fill="FFFFFF"/>
        <w:spacing w:after="0" w:line="360" w:lineRule="atLeast"/>
        <w:textAlignment w:val="baseline"/>
        <w:rPr>
          <w:rFonts w:ascii="Helvetica" w:eastAsia="Times New Roman" w:hAnsi="Helvetica" w:cs="Helvetica"/>
          <w:color w:val="747577"/>
          <w:sz w:val="24"/>
          <w:szCs w:val="24"/>
        </w:rPr>
      </w:pPr>
    </w:p>
    <w:p w:rsidR="00F2106A" w:rsidRDefault="00F2106A" w:rsidP="00393E3B">
      <w:pPr>
        <w:shd w:val="clear" w:color="auto" w:fill="FFFFFF"/>
        <w:spacing w:after="0" w:line="360" w:lineRule="atLeast"/>
        <w:textAlignment w:val="baseline"/>
        <w:rPr>
          <w:rFonts w:ascii="Helvetica" w:eastAsia="Times New Roman" w:hAnsi="Helvetica" w:cs="Helvetica"/>
          <w:color w:val="747577"/>
          <w:sz w:val="24"/>
          <w:szCs w:val="24"/>
        </w:rPr>
      </w:pPr>
    </w:p>
    <w:p w:rsidR="00F2106A" w:rsidRDefault="00F2106A" w:rsidP="00393E3B">
      <w:pPr>
        <w:shd w:val="clear" w:color="auto" w:fill="FFFFFF"/>
        <w:spacing w:after="0" w:line="360" w:lineRule="atLeast"/>
        <w:textAlignment w:val="baseline"/>
        <w:rPr>
          <w:rFonts w:ascii="Helvetica" w:eastAsia="Times New Roman" w:hAnsi="Helvetica" w:cs="Helvetica"/>
          <w:color w:val="747577"/>
          <w:sz w:val="24"/>
          <w:szCs w:val="24"/>
        </w:rPr>
      </w:pPr>
    </w:p>
    <w:p w:rsidR="00F2106A" w:rsidRDefault="00F2106A" w:rsidP="00393E3B">
      <w:pPr>
        <w:shd w:val="clear" w:color="auto" w:fill="FFFFFF"/>
        <w:spacing w:after="0" w:line="360" w:lineRule="atLeast"/>
        <w:textAlignment w:val="baseline"/>
        <w:rPr>
          <w:rFonts w:ascii="Helvetica" w:eastAsia="Times New Roman" w:hAnsi="Helvetica" w:cs="Helvetica"/>
          <w:color w:val="747577"/>
          <w:sz w:val="24"/>
          <w:szCs w:val="24"/>
        </w:rPr>
      </w:pPr>
    </w:p>
    <w:p w:rsidR="00F2106A" w:rsidRDefault="00F2106A" w:rsidP="00393E3B">
      <w:pPr>
        <w:shd w:val="clear" w:color="auto" w:fill="FFFFFF"/>
        <w:spacing w:after="0" w:line="360" w:lineRule="atLeast"/>
        <w:textAlignment w:val="baseline"/>
        <w:rPr>
          <w:rFonts w:ascii="Helvetica" w:eastAsia="Times New Roman" w:hAnsi="Helvetica" w:cs="Helvetica"/>
          <w:color w:val="747577"/>
          <w:sz w:val="24"/>
          <w:szCs w:val="24"/>
        </w:rPr>
      </w:pPr>
    </w:p>
    <w:p w:rsidR="00F2106A" w:rsidRDefault="00F2106A" w:rsidP="00393E3B">
      <w:pPr>
        <w:shd w:val="clear" w:color="auto" w:fill="FFFFFF"/>
        <w:spacing w:after="0" w:line="360" w:lineRule="atLeast"/>
        <w:textAlignment w:val="baseline"/>
        <w:rPr>
          <w:rFonts w:ascii="Helvetica" w:eastAsia="Times New Roman" w:hAnsi="Helvetica" w:cs="Helvetica"/>
          <w:color w:val="747577"/>
          <w:sz w:val="24"/>
          <w:szCs w:val="24"/>
        </w:rPr>
      </w:pPr>
    </w:p>
    <w:p w:rsidR="00F2106A" w:rsidRDefault="00F2106A" w:rsidP="00393E3B">
      <w:pPr>
        <w:shd w:val="clear" w:color="auto" w:fill="FFFFFF"/>
        <w:spacing w:after="0" w:line="360" w:lineRule="atLeast"/>
        <w:textAlignment w:val="baseline"/>
        <w:rPr>
          <w:rFonts w:ascii="Helvetica" w:eastAsia="Times New Roman" w:hAnsi="Helvetica" w:cs="Helvetica"/>
          <w:color w:val="747577"/>
          <w:sz w:val="24"/>
          <w:szCs w:val="24"/>
        </w:rPr>
      </w:pPr>
    </w:p>
    <w:p w:rsidR="00F2106A" w:rsidRDefault="00F2106A" w:rsidP="00393E3B">
      <w:pPr>
        <w:shd w:val="clear" w:color="auto" w:fill="FFFFFF"/>
        <w:spacing w:after="0" w:line="360" w:lineRule="atLeast"/>
        <w:textAlignment w:val="baseline"/>
        <w:rPr>
          <w:rFonts w:ascii="Helvetica" w:eastAsia="Times New Roman" w:hAnsi="Helvetica" w:cs="Helvetica"/>
          <w:color w:val="747577"/>
          <w:sz w:val="24"/>
          <w:szCs w:val="24"/>
        </w:rPr>
      </w:pPr>
    </w:p>
    <w:p w:rsidR="00F2106A" w:rsidRDefault="00F2106A" w:rsidP="00393E3B">
      <w:pPr>
        <w:shd w:val="clear" w:color="auto" w:fill="FFFFFF"/>
        <w:spacing w:after="0" w:line="360" w:lineRule="atLeast"/>
        <w:textAlignment w:val="baseline"/>
        <w:rPr>
          <w:rFonts w:ascii="Helvetica" w:eastAsia="Times New Roman" w:hAnsi="Helvetica" w:cs="Helvetica"/>
          <w:color w:val="747577"/>
          <w:sz w:val="24"/>
          <w:szCs w:val="24"/>
        </w:rPr>
      </w:pPr>
    </w:p>
    <w:p w:rsidR="00393E3B" w:rsidRDefault="00393E3B" w:rsidP="00393E3B">
      <w:pPr>
        <w:shd w:val="clear" w:color="auto" w:fill="FFFFFF"/>
        <w:spacing w:after="0" w:line="360" w:lineRule="atLeast"/>
        <w:textAlignment w:val="baseline"/>
        <w:rPr>
          <w:rFonts w:ascii="Helvetica" w:eastAsia="Times New Roman" w:hAnsi="Helvetica" w:cs="Helvetica"/>
          <w:color w:val="747577"/>
          <w:sz w:val="24"/>
          <w:szCs w:val="24"/>
        </w:rPr>
      </w:pPr>
    </w:p>
    <w:tbl>
      <w:tblPr>
        <w:tblW w:w="9360" w:type="dxa"/>
        <w:tblInd w:w="-5" w:type="dxa"/>
        <w:tblLook w:val="04A0" w:firstRow="1" w:lastRow="0" w:firstColumn="1" w:lastColumn="0" w:noHBand="0" w:noVBand="1"/>
      </w:tblPr>
      <w:tblGrid>
        <w:gridCol w:w="1200"/>
        <w:gridCol w:w="4650"/>
        <w:gridCol w:w="1530"/>
        <w:gridCol w:w="1980"/>
      </w:tblGrid>
      <w:tr w:rsidR="00F2106A" w:rsidRPr="00F2106A" w:rsidTr="00F2106A">
        <w:trPr>
          <w:trHeight w:val="300"/>
        </w:trPr>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rPr>
                <w:rFonts w:ascii="Calibri" w:eastAsia="Times New Roman" w:hAnsi="Calibri" w:cs="Calibri"/>
                <w:b/>
                <w:color w:val="000000"/>
              </w:rPr>
            </w:pPr>
            <w:r w:rsidRPr="00F2106A">
              <w:rPr>
                <w:rFonts w:ascii="Calibri" w:eastAsia="Times New Roman" w:hAnsi="Calibri" w:cs="Calibri"/>
                <w:b/>
                <w:color w:val="000000"/>
              </w:rPr>
              <w:lastRenderedPageBreak/>
              <w:t>date</w:t>
            </w:r>
          </w:p>
        </w:tc>
        <w:tc>
          <w:tcPr>
            <w:tcW w:w="4650" w:type="dxa"/>
            <w:tcBorders>
              <w:top w:val="single" w:sz="4" w:space="0" w:color="auto"/>
              <w:left w:val="nil"/>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rPr>
                <w:rFonts w:ascii="Calibri" w:eastAsia="Times New Roman" w:hAnsi="Calibri" w:cs="Calibri"/>
                <w:b/>
                <w:color w:val="000000"/>
              </w:rPr>
            </w:pPr>
            <w:r w:rsidRPr="00F2106A">
              <w:rPr>
                <w:rFonts w:ascii="Calibri" w:eastAsia="Times New Roman" w:hAnsi="Calibri" w:cs="Calibri"/>
                <w:b/>
                <w:color w:val="000000"/>
              </w:rPr>
              <w:t xml:space="preserve">account </w:t>
            </w:r>
          </w:p>
        </w:tc>
        <w:tc>
          <w:tcPr>
            <w:tcW w:w="1530" w:type="dxa"/>
            <w:tcBorders>
              <w:top w:val="single" w:sz="4" w:space="0" w:color="auto"/>
              <w:left w:val="nil"/>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rPr>
                <w:rFonts w:ascii="Calibri" w:eastAsia="Times New Roman" w:hAnsi="Calibri" w:cs="Calibri"/>
                <w:b/>
                <w:color w:val="000000"/>
              </w:rPr>
            </w:pPr>
            <w:r w:rsidRPr="00F2106A">
              <w:rPr>
                <w:rFonts w:ascii="Calibri" w:eastAsia="Times New Roman" w:hAnsi="Calibri" w:cs="Calibri"/>
                <w:b/>
                <w:color w:val="000000"/>
              </w:rPr>
              <w:t xml:space="preserve"> debit </w:t>
            </w:r>
          </w:p>
        </w:tc>
        <w:tc>
          <w:tcPr>
            <w:tcW w:w="1980" w:type="dxa"/>
            <w:tcBorders>
              <w:top w:val="single" w:sz="4" w:space="0" w:color="auto"/>
              <w:left w:val="nil"/>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rPr>
                <w:rFonts w:ascii="Calibri" w:eastAsia="Times New Roman" w:hAnsi="Calibri" w:cs="Calibri"/>
                <w:b/>
                <w:color w:val="000000"/>
              </w:rPr>
            </w:pPr>
            <w:r w:rsidRPr="00F2106A">
              <w:rPr>
                <w:rFonts w:ascii="Calibri" w:eastAsia="Times New Roman" w:hAnsi="Calibri" w:cs="Calibri"/>
                <w:b/>
                <w:color w:val="000000"/>
              </w:rPr>
              <w:t xml:space="preserve"> credit </w:t>
            </w:r>
          </w:p>
        </w:tc>
      </w:tr>
      <w:tr w:rsidR="00F2106A" w:rsidRPr="00F2106A" w:rsidTr="00F2106A">
        <w:trPr>
          <w:trHeight w:val="315"/>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jc w:val="right"/>
              <w:rPr>
                <w:rFonts w:ascii="Arial" w:eastAsia="Times New Roman" w:hAnsi="Arial" w:cs="Arial"/>
                <w:sz w:val="24"/>
                <w:szCs w:val="24"/>
              </w:rPr>
            </w:pPr>
            <w:r w:rsidRPr="00F2106A">
              <w:rPr>
                <w:rFonts w:ascii="Arial" w:eastAsia="Times New Roman" w:hAnsi="Arial" w:cs="Arial"/>
                <w:sz w:val="24"/>
                <w:szCs w:val="24"/>
              </w:rPr>
              <w:t>1-Jan-18</w:t>
            </w:r>
          </w:p>
        </w:tc>
        <w:tc>
          <w:tcPr>
            <w:tcW w:w="4650" w:type="dxa"/>
            <w:tcBorders>
              <w:top w:val="nil"/>
              <w:left w:val="nil"/>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rPr>
                <w:rFonts w:ascii="Arial" w:eastAsia="Times New Roman" w:hAnsi="Arial" w:cs="Arial"/>
                <w:sz w:val="24"/>
                <w:szCs w:val="24"/>
              </w:rPr>
            </w:pPr>
            <w:r w:rsidRPr="00F2106A">
              <w:rPr>
                <w:rFonts w:ascii="Arial" w:eastAsia="Times New Roman" w:hAnsi="Arial" w:cs="Arial"/>
                <w:sz w:val="24"/>
                <w:szCs w:val="24"/>
              </w:rPr>
              <w:t xml:space="preserve">prepaid  rent </w:t>
            </w:r>
          </w:p>
        </w:tc>
        <w:tc>
          <w:tcPr>
            <w:tcW w:w="1530" w:type="dxa"/>
            <w:tcBorders>
              <w:top w:val="nil"/>
              <w:left w:val="nil"/>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rPr>
                <w:rFonts w:ascii="Calibri" w:eastAsia="Times New Roman" w:hAnsi="Calibri" w:cs="Calibri"/>
              </w:rPr>
            </w:pPr>
            <w:r w:rsidRPr="00F2106A">
              <w:rPr>
                <w:rFonts w:ascii="Calibri" w:eastAsia="Times New Roman" w:hAnsi="Calibri" w:cs="Calibri"/>
              </w:rPr>
              <w:t xml:space="preserve"> $        12,000 </w:t>
            </w:r>
          </w:p>
        </w:tc>
        <w:tc>
          <w:tcPr>
            <w:tcW w:w="1980" w:type="dxa"/>
            <w:tcBorders>
              <w:top w:val="nil"/>
              <w:left w:val="nil"/>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rPr>
                <w:rFonts w:ascii="Calibri" w:eastAsia="Times New Roman" w:hAnsi="Calibri" w:cs="Calibri"/>
              </w:rPr>
            </w:pPr>
            <w:r w:rsidRPr="00F2106A">
              <w:rPr>
                <w:rFonts w:ascii="Calibri" w:eastAsia="Times New Roman" w:hAnsi="Calibri" w:cs="Calibri"/>
              </w:rPr>
              <w:t> </w:t>
            </w:r>
          </w:p>
        </w:tc>
      </w:tr>
      <w:tr w:rsidR="00F2106A" w:rsidRPr="00F2106A" w:rsidTr="00F2106A">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rPr>
                <w:rFonts w:ascii="Calibri" w:eastAsia="Times New Roman" w:hAnsi="Calibri" w:cs="Calibri"/>
              </w:rPr>
            </w:pPr>
            <w:r w:rsidRPr="00F2106A">
              <w:rPr>
                <w:rFonts w:ascii="Calibri" w:eastAsia="Times New Roman" w:hAnsi="Calibri" w:cs="Calibri"/>
              </w:rPr>
              <w:t> </w:t>
            </w:r>
          </w:p>
        </w:tc>
        <w:tc>
          <w:tcPr>
            <w:tcW w:w="4650" w:type="dxa"/>
            <w:tcBorders>
              <w:top w:val="nil"/>
              <w:left w:val="nil"/>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rPr>
                <w:rFonts w:ascii="Calibri" w:eastAsia="Times New Roman" w:hAnsi="Calibri" w:cs="Calibri"/>
              </w:rPr>
            </w:pPr>
            <w:r w:rsidRPr="00F2106A">
              <w:rPr>
                <w:rFonts w:ascii="Calibri" w:eastAsia="Times New Roman" w:hAnsi="Calibri" w:cs="Calibri"/>
              </w:rPr>
              <w:t>cash</w:t>
            </w:r>
          </w:p>
        </w:tc>
        <w:tc>
          <w:tcPr>
            <w:tcW w:w="1530" w:type="dxa"/>
            <w:tcBorders>
              <w:top w:val="nil"/>
              <w:left w:val="nil"/>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rPr>
                <w:rFonts w:ascii="Calibri" w:eastAsia="Times New Roman" w:hAnsi="Calibri" w:cs="Calibri"/>
              </w:rPr>
            </w:pPr>
            <w:r w:rsidRPr="00F2106A">
              <w:rPr>
                <w:rFonts w:ascii="Calibri" w:eastAsia="Times New Roman" w:hAnsi="Calibri" w:cs="Calibri"/>
              </w:rPr>
              <w:t> </w:t>
            </w:r>
          </w:p>
        </w:tc>
        <w:tc>
          <w:tcPr>
            <w:tcW w:w="1980" w:type="dxa"/>
            <w:tcBorders>
              <w:top w:val="nil"/>
              <w:left w:val="nil"/>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rPr>
                <w:rFonts w:ascii="Calibri" w:eastAsia="Times New Roman" w:hAnsi="Calibri" w:cs="Calibri"/>
              </w:rPr>
            </w:pPr>
            <w:r w:rsidRPr="00F2106A">
              <w:rPr>
                <w:rFonts w:ascii="Calibri" w:eastAsia="Times New Roman" w:hAnsi="Calibri" w:cs="Calibri"/>
              </w:rPr>
              <w:t xml:space="preserve"> $        12,000 </w:t>
            </w:r>
          </w:p>
        </w:tc>
      </w:tr>
      <w:tr w:rsidR="00F2106A" w:rsidRPr="00F2106A" w:rsidTr="00F2106A">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rPr>
                <w:rFonts w:ascii="Calibri" w:eastAsia="Times New Roman" w:hAnsi="Calibri" w:cs="Calibri"/>
                <w:b/>
              </w:rPr>
            </w:pPr>
            <w:r w:rsidRPr="00F2106A">
              <w:rPr>
                <w:rFonts w:ascii="Calibri" w:eastAsia="Times New Roman" w:hAnsi="Calibri" w:cs="Calibri"/>
                <w:b/>
              </w:rPr>
              <w:t> </w:t>
            </w:r>
          </w:p>
        </w:tc>
        <w:tc>
          <w:tcPr>
            <w:tcW w:w="4650" w:type="dxa"/>
            <w:tcBorders>
              <w:top w:val="nil"/>
              <w:left w:val="nil"/>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rPr>
                <w:rFonts w:ascii="Calibri" w:eastAsia="Times New Roman" w:hAnsi="Calibri" w:cs="Calibri"/>
                <w:b/>
              </w:rPr>
            </w:pPr>
            <w:r w:rsidRPr="00F2106A">
              <w:rPr>
                <w:rFonts w:ascii="Calibri" w:eastAsia="Times New Roman" w:hAnsi="Calibri" w:cs="Calibri"/>
                <w:b/>
              </w:rPr>
              <w:t>(to record rent payment for the year 2018)</w:t>
            </w:r>
          </w:p>
        </w:tc>
        <w:tc>
          <w:tcPr>
            <w:tcW w:w="1530" w:type="dxa"/>
            <w:tcBorders>
              <w:top w:val="nil"/>
              <w:left w:val="nil"/>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rPr>
                <w:rFonts w:ascii="Calibri" w:eastAsia="Times New Roman" w:hAnsi="Calibri" w:cs="Calibri"/>
                <w:b/>
              </w:rPr>
            </w:pPr>
            <w:r w:rsidRPr="00F2106A">
              <w:rPr>
                <w:rFonts w:ascii="Calibri" w:eastAsia="Times New Roman" w:hAnsi="Calibri" w:cs="Calibri"/>
                <w:b/>
              </w:rPr>
              <w:t> </w:t>
            </w:r>
          </w:p>
        </w:tc>
        <w:tc>
          <w:tcPr>
            <w:tcW w:w="1980" w:type="dxa"/>
            <w:tcBorders>
              <w:top w:val="nil"/>
              <w:left w:val="nil"/>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rPr>
                <w:rFonts w:ascii="Calibri" w:eastAsia="Times New Roman" w:hAnsi="Calibri" w:cs="Calibri"/>
                <w:b/>
              </w:rPr>
            </w:pPr>
            <w:r w:rsidRPr="00F2106A">
              <w:rPr>
                <w:rFonts w:ascii="Calibri" w:eastAsia="Times New Roman" w:hAnsi="Calibri" w:cs="Calibri"/>
                <w:b/>
              </w:rPr>
              <w:t> </w:t>
            </w:r>
          </w:p>
        </w:tc>
      </w:tr>
      <w:tr w:rsidR="00F2106A" w:rsidRPr="00F2106A" w:rsidTr="00F2106A">
        <w:trPr>
          <w:trHeight w:val="315"/>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jc w:val="right"/>
              <w:rPr>
                <w:rFonts w:ascii="Arial" w:eastAsia="Times New Roman" w:hAnsi="Arial" w:cs="Arial"/>
                <w:sz w:val="24"/>
                <w:szCs w:val="24"/>
              </w:rPr>
            </w:pPr>
            <w:r w:rsidRPr="00F2106A">
              <w:rPr>
                <w:rFonts w:ascii="Arial" w:eastAsia="Times New Roman" w:hAnsi="Arial" w:cs="Arial"/>
                <w:sz w:val="24"/>
                <w:szCs w:val="24"/>
              </w:rPr>
              <w:t>4-Jan-18</w:t>
            </w:r>
          </w:p>
        </w:tc>
        <w:tc>
          <w:tcPr>
            <w:tcW w:w="4650" w:type="dxa"/>
            <w:tcBorders>
              <w:top w:val="nil"/>
              <w:left w:val="nil"/>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rPr>
                <w:rFonts w:ascii="Calibri" w:eastAsia="Times New Roman" w:hAnsi="Calibri" w:cs="Calibri"/>
              </w:rPr>
            </w:pPr>
            <w:r w:rsidRPr="00F2106A">
              <w:rPr>
                <w:rFonts w:ascii="Calibri" w:eastAsia="Times New Roman" w:hAnsi="Calibri" w:cs="Calibri"/>
              </w:rPr>
              <w:t>cash</w:t>
            </w:r>
          </w:p>
        </w:tc>
        <w:tc>
          <w:tcPr>
            <w:tcW w:w="1530" w:type="dxa"/>
            <w:tcBorders>
              <w:top w:val="nil"/>
              <w:left w:val="nil"/>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rPr>
                <w:rFonts w:ascii="Calibri" w:eastAsia="Times New Roman" w:hAnsi="Calibri" w:cs="Calibri"/>
              </w:rPr>
            </w:pPr>
            <w:r w:rsidRPr="00F2106A">
              <w:rPr>
                <w:rFonts w:ascii="Calibri" w:eastAsia="Times New Roman" w:hAnsi="Calibri" w:cs="Calibri"/>
              </w:rPr>
              <w:t xml:space="preserve"> $          1,900 </w:t>
            </w:r>
          </w:p>
        </w:tc>
        <w:tc>
          <w:tcPr>
            <w:tcW w:w="1980" w:type="dxa"/>
            <w:tcBorders>
              <w:top w:val="nil"/>
              <w:left w:val="nil"/>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rPr>
                <w:rFonts w:ascii="Calibri" w:eastAsia="Times New Roman" w:hAnsi="Calibri" w:cs="Calibri"/>
              </w:rPr>
            </w:pPr>
            <w:r w:rsidRPr="00F2106A">
              <w:rPr>
                <w:rFonts w:ascii="Calibri" w:eastAsia="Times New Roman" w:hAnsi="Calibri" w:cs="Calibri"/>
              </w:rPr>
              <w:t> </w:t>
            </w:r>
          </w:p>
        </w:tc>
      </w:tr>
      <w:tr w:rsidR="00F2106A" w:rsidRPr="00F2106A" w:rsidTr="00F2106A">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rPr>
                <w:rFonts w:ascii="Calibri" w:eastAsia="Times New Roman" w:hAnsi="Calibri" w:cs="Calibri"/>
              </w:rPr>
            </w:pPr>
            <w:r w:rsidRPr="00F2106A">
              <w:rPr>
                <w:rFonts w:ascii="Calibri" w:eastAsia="Times New Roman" w:hAnsi="Calibri" w:cs="Calibri"/>
              </w:rPr>
              <w:t> </w:t>
            </w:r>
          </w:p>
        </w:tc>
        <w:tc>
          <w:tcPr>
            <w:tcW w:w="4650" w:type="dxa"/>
            <w:tcBorders>
              <w:top w:val="nil"/>
              <w:left w:val="nil"/>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rPr>
                <w:rFonts w:ascii="Calibri" w:eastAsia="Times New Roman" w:hAnsi="Calibri" w:cs="Calibri"/>
              </w:rPr>
            </w:pPr>
            <w:r w:rsidRPr="00F2106A">
              <w:rPr>
                <w:rFonts w:ascii="Calibri" w:eastAsia="Times New Roman" w:hAnsi="Calibri" w:cs="Calibri"/>
              </w:rPr>
              <w:t>service revenue</w:t>
            </w:r>
          </w:p>
        </w:tc>
        <w:tc>
          <w:tcPr>
            <w:tcW w:w="1530" w:type="dxa"/>
            <w:tcBorders>
              <w:top w:val="nil"/>
              <w:left w:val="nil"/>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rPr>
                <w:rFonts w:ascii="Calibri" w:eastAsia="Times New Roman" w:hAnsi="Calibri" w:cs="Calibri"/>
              </w:rPr>
            </w:pPr>
            <w:r w:rsidRPr="00F2106A">
              <w:rPr>
                <w:rFonts w:ascii="Calibri" w:eastAsia="Times New Roman" w:hAnsi="Calibri" w:cs="Calibri"/>
              </w:rPr>
              <w:t> </w:t>
            </w:r>
          </w:p>
        </w:tc>
        <w:tc>
          <w:tcPr>
            <w:tcW w:w="1980" w:type="dxa"/>
            <w:tcBorders>
              <w:top w:val="nil"/>
              <w:left w:val="nil"/>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rPr>
                <w:rFonts w:ascii="Calibri" w:eastAsia="Times New Roman" w:hAnsi="Calibri" w:cs="Calibri"/>
              </w:rPr>
            </w:pPr>
            <w:r w:rsidRPr="00F2106A">
              <w:rPr>
                <w:rFonts w:ascii="Calibri" w:eastAsia="Times New Roman" w:hAnsi="Calibri" w:cs="Calibri"/>
              </w:rPr>
              <w:t xml:space="preserve"> $          1,900 </w:t>
            </w:r>
          </w:p>
        </w:tc>
      </w:tr>
      <w:tr w:rsidR="00F2106A" w:rsidRPr="00F2106A" w:rsidTr="00F2106A">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rPr>
                <w:rFonts w:ascii="Calibri" w:eastAsia="Times New Roman" w:hAnsi="Calibri" w:cs="Calibri"/>
                <w:b/>
              </w:rPr>
            </w:pPr>
            <w:r w:rsidRPr="00F2106A">
              <w:rPr>
                <w:rFonts w:ascii="Calibri" w:eastAsia="Times New Roman" w:hAnsi="Calibri" w:cs="Calibri"/>
                <w:b/>
              </w:rPr>
              <w:t> </w:t>
            </w:r>
          </w:p>
        </w:tc>
        <w:tc>
          <w:tcPr>
            <w:tcW w:w="4650" w:type="dxa"/>
            <w:tcBorders>
              <w:top w:val="nil"/>
              <w:left w:val="nil"/>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rPr>
                <w:rFonts w:ascii="Calibri" w:eastAsia="Times New Roman" w:hAnsi="Calibri" w:cs="Calibri"/>
                <w:b/>
              </w:rPr>
            </w:pPr>
            <w:r w:rsidRPr="00F2106A">
              <w:rPr>
                <w:rFonts w:ascii="Calibri" w:eastAsia="Times New Roman" w:hAnsi="Calibri" w:cs="Calibri"/>
                <w:b/>
              </w:rPr>
              <w:t>to record service revenue</w:t>
            </w:r>
          </w:p>
        </w:tc>
        <w:tc>
          <w:tcPr>
            <w:tcW w:w="1530" w:type="dxa"/>
            <w:tcBorders>
              <w:top w:val="nil"/>
              <w:left w:val="nil"/>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rPr>
                <w:rFonts w:ascii="Calibri" w:eastAsia="Times New Roman" w:hAnsi="Calibri" w:cs="Calibri"/>
              </w:rPr>
            </w:pPr>
            <w:r w:rsidRPr="00F2106A">
              <w:rPr>
                <w:rFonts w:ascii="Calibri" w:eastAsia="Times New Roman" w:hAnsi="Calibri" w:cs="Calibri"/>
              </w:rPr>
              <w:t> </w:t>
            </w:r>
          </w:p>
        </w:tc>
        <w:tc>
          <w:tcPr>
            <w:tcW w:w="1980" w:type="dxa"/>
            <w:tcBorders>
              <w:top w:val="nil"/>
              <w:left w:val="nil"/>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rPr>
                <w:rFonts w:ascii="Calibri" w:eastAsia="Times New Roman" w:hAnsi="Calibri" w:cs="Calibri"/>
              </w:rPr>
            </w:pPr>
            <w:r w:rsidRPr="00F2106A">
              <w:rPr>
                <w:rFonts w:ascii="Calibri" w:eastAsia="Times New Roman" w:hAnsi="Calibri" w:cs="Calibri"/>
              </w:rPr>
              <w:t> </w:t>
            </w:r>
          </w:p>
        </w:tc>
      </w:tr>
      <w:tr w:rsidR="00F2106A" w:rsidRPr="00F2106A" w:rsidTr="00F2106A">
        <w:trPr>
          <w:trHeight w:val="315"/>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jc w:val="right"/>
              <w:rPr>
                <w:rFonts w:ascii="Arial" w:eastAsia="Times New Roman" w:hAnsi="Arial" w:cs="Arial"/>
                <w:sz w:val="24"/>
                <w:szCs w:val="24"/>
              </w:rPr>
            </w:pPr>
            <w:r w:rsidRPr="00F2106A">
              <w:rPr>
                <w:rFonts w:ascii="Arial" w:eastAsia="Times New Roman" w:hAnsi="Arial" w:cs="Arial"/>
                <w:sz w:val="24"/>
                <w:szCs w:val="24"/>
              </w:rPr>
              <w:t>9-Jan-18</w:t>
            </w:r>
          </w:p>
        </w:tc>
        <w:tc>
          <w:tcPr>
            <w:tcW w:w="4650" w:type="dxa"/>
            <w:tcBorders>
              <w:top w:val="nil"/>
              <w:left w:val="nil"/>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rPr>
                <w:rFonts w:ascii="Calibri" w:eastAsia="Times New Roman" w:hAnsi="Calibri" w:cs="Calibri"/>
              </w:rPr>
            </w:pPr>
            <w:r w:rsidRPr="00F2106A">
              <w:rPr>
                <w:rFonts w:ascii="Calibri" w:eastAsia="Times New Roman" w:hAnsi="Calibri" w:cs="Calibri"/>
              </w:rPr>
              <w:t xml:space="preserve">advertising expense </w:t>
            </w:r>
          </w:p>
        </w:tc>
        <w:tc>
          <w:tcPr>
            <w:tcW w:w="1530" w:type="dxa"/>
            <w:tcBorders>
              <w:top w:val="nil"/>
              <w:left w:val="nil"/>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rPr>
                <w:rFonts w:ascii="Calibri" w:eastAsia="Times New Roman" w:hAnsi="Calibri" w:cs="Calibri"/>
              </w:rPr>
            </w:pPr>
            <w:r w:rsidRPr="00F2106A">
              <w:rPr>
                <w:rFonts w:ascii="Calibri" w:eastAsia="Times New Roman" w:hAnsi="Calibri" w:cs="Calibri"/>
              </w:rPr>
              <w:t xml:space="preserve"> $              850 </w:t>
            </w:r>
          </w:p>
        </w:tc>
        <w:tc>
          <w:tcPr>
            <w:tcW w:w="1980" w:type="dxa"/>
            <w:tcBorders>
              <w:top w:val="nil"/>
              <w:left w:val="nil"/>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rPr>
                <w:rFonts w:ascii="Calibri" w:eastAsia="Times New Roman" w:hAnsi="Calibri" w:cs="Calibri"/>
              </w:rPr>
            </w:pPr>
            <w:r w:rsidRPr="00F2106A">
              <w:rPr>
                <w:rFonts w:ascii="Calibri" w:eastAsia="Times New Roman" w:hAnsi="Calibri" w:cs="Calibri"/>
              </w:rPr>
              <w:t> </w:t>
            </w:r>
          </w:p>
        </w:tc>
      </w:tr>
      <w:tr w:rsidR="00F2106A" w:rsidRPr="00F2106A" w:rsidTr="00F2106A">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rPr>
                <w:rFonts w:ascii="Calibri" w:eastAsia="Times New Roman" w:hAnsi="Calibri" w:cs="Calibri"/>
              </w:rPr>
            </w:pPr>
            <w:r w:rsidRPr="00F2106A">
              <w:rPr>
                <w:rFonts w:ascii="Calibri" w:eastAsia="Times New Roman" w:hAnsi="Calibri" w:cs="Calibri"/>
              </w:rPr>
              <w:t> </w:t>
            </w:r>
          </w:p>
        </w:tc>
        <w:tc>
          <w:tcPr>
            <w:tcW w:w="4650" w:type="dxa"/>
            <w:tcBorders>
              <w:top w:val="nil"/>
              <w:left w:val="nil"/>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rPr>
                <w:rFonts w:ascii="Calibri" w:eastAsia="Times New Roman" w:hAnsi="Calibri" w:cs="Calibri"/>
              </w:rPr>
            </w:pPr>
            <w:r w:rsidRPr="00F2106A">
              <w:rPr>
                <w:rFonts w:ascii="Calibri" w:eastAsia="Times New Roman" w:hAnsi="Calibri" w:cs="Calibri"/>
              </w:rPr>
              <w:t>cash</w:t>
            </w:r>
          </w:p>
        </w:tc>
        <w:tc>
          <w:tcPr>
            <w:tcW w:w="1530" w:type="dxa"/>
            <w:tcBorders>
              <w:top w:val="nil"/>
              <w:left w:val="nil"/>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rPr>
                <w:rFonts w:ascii="Calibri" w:eastAsia="Times New Roman" w:hAnsi="Calibri" w:cs="Calibri"/>
              </w:rPr>
            </w:pPr>
            <w:r w:rsidRPr="00F2106A">
              <w:rPr>
                <w:rFonts w:ascii="Calibri" w:eastAsia="Times New Roman" w:hAnsi="Calibri" w:cs="Calibri"/>
              </w:rPr>
              <w:t> </w:t>
            </w:r>
          </w:p>
        </w:tc>
        <w:tc>
          <w:tcPr>
            <w:tcW w:w="1980" w:type="dxa"/>
            <w:tcBorders>
              <w:top w:val="nil"/>
              <w:left w:val="nil"/>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rPr>
                <w:rFonts w:ascii="Calibri" w:eastAsia="Times New Roman" w:hAnsi="Calibri" w:cs="Calibri"/>
              </w:rPr>
            </w:pPr>
            <w:r w:rsidRPr="00F2106A">
              <w:rPr>
                <w:rFonts w:ascii="Calibri" w:eastAsia="Times New Roman" w:hAnsi="Calibri" w:cs="Calibri"/>
              </w:rPr>
              <w:t xml:space="preserve"> $              850 </w:t>
            </w:r>
          </w:p>
        </w:tc>
      </w:tr>
      <w:tr w:rsidR="00F2106A" w:rsidRPr="00F2106A" w:rsidTr="00F2106A">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rPr>
                <w:rFonts w:ascii="Calibri" w:eastAsia="Times New Roman" w:hAnsi="Calibri" w:cs="Calibri"/>
              </w:rPr>
            </w:pPr>
            <w:r w:rsidRPr="00F2106A">
              <w:rPr>
                <w:rFonts w:ascii="Calibri" w:eastAsia="Times New Roman" w:hAnsi="Calibri" w:cs="Calibri"/>
              </w:rPr>
              <w:t> </w:t>
            </w:r>
          </w:p>
        </w:tc>
        <w:tc>
          <w:tcPr>
            <w:tcW w:w="4650" w:type="dxa"/>
            <w:tcBorders>
              <w:top w:val="nil"/>
              <w:left w:val="nil"/>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rPr>
                <w:rFonts w:ascii="Calibri" w:eastAsia="Times New Roman" w:hAnsi="Calibri" w:cs="Calibri"/>
              </w:rPr>
            </w:pPr>
            <w:r w:rsidRPr="00F2106A">
              <w:rPr>
                <w:rFonts w:ascii="Calibri" w:eastAsia="Times New Roman" w:hAnsi="Calibri" w:cs="Calibri"/>
              </w:rPr>
              <w:t>to record advertising expense</w:t>
            </w:r>
          </w:p>
        </w:tc>
        <w:tc>
          <w:tcPr>
            <w:tcW w:w="1530" w:type="dxa"/>
            <w:tcBorders>
              <w:top w:val="nil"/>
              <w:left w:val="nil"/>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rPr>
                <w:rFonts w:ascii="Calibri" w:eastAsia="Times New Roman" w:hAnsi="Calibri" w:cs="Calibri"/>
              </w:rPr>
            </w:pPr>
            <w:r w:rsidRPr="00F2106A">
              <w:rPr>
                <w:rFonts w:ascii="Calibri" w:eastAsia="Times New Roman" w:hAnsi="Calibri" w:cs="Calibri"/>
              </w:rPr>
              <w:t> </w:t>
            </w:r>
          </w:p>
        </w:tc>
        <w:tc>
          <w:tcPr>
            <w:tcW w:w="1980" w:type="dxa"/>
            <w:tcBorders>
              <w:top w:val="nil"/>
              <w:left w:val="nil"/>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rPr>
                <w:rFonts w:ascii="Calibri" w:eastAsia="Times New Roman" w:hAnsi="Calibri" w:cs="Calibri"/>
              </w:rPr>
            </w:pPr>
            <w:r w:rsidRPr="00F2106A">
              <w:rPr>
                <w:rFonts w:ascii="Calibri" w:eastAsia="Times New Roman" w:hAnsi="Calibri" w:cs="Calibri"/>
              </w:rPr>
              <w:t> </w:t>
            </w:r>
          </w:p>
        </w:tc>
      </w:tr>
      <w:tr w:rsidR="00F2106A" w:rsidRPr="00F2106A" w:rsidTr="00F2106A">
        <w:trPr>
          <w:trHeight w:val="315"/>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jc w:val="right"/>
              <w:rPr>
                <w:rFonts w:ascii="Arial" w:eastAsia="Times New Roman" w:hAnsi="Arial" w:cs="Arial"/>
                <w:sz w:val="24"/>
                <w:szCs w:val="24"/>
              </w:rPr>
            </w:pPr>
            <w:r w:rsidRPr="00F2106A">
              <w:rPr>
                <w:rFonts w:ascii="Arial" w:eastAsia="Times New Roman" w:hAnsi="Arial" w:cs="Arial"/>
                <w:sz w:val="24"/>
                <w:szCs w:val="24"/>
              </w:rPr>
              <w:t>10-Jan-18</w:t>
            </w:r>
          </w:p>
        </w:tc>
        <w:tc>
          <w:tcPr>
            <w:tcW w:w="4650" w:type="dxa"/>
            <w:tcBorders>
              <w:top w:val="nil"/>
              <w:left w:val="nil"/>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rPr>
                <w:rFonts w:ascii="Calibri" w:eastAsia="Times New Roman" w:hAnsi="Calibri" w:cs="Calibri"/>
              </w:rPr>
            </w:pPr>
            <w:r w:rsidRPr="00F2106A">
              <w:rPr>
                <w:rFonts w:ascii="Calibri" w:eastAsia="Times New Roman" w:hAnsi="Calibri" w:cs="Calibri"/>
              </w:rPr>
              <w:t>office supplies</w:t>
            </w:r>
          </w:p>
        </w:tc>
        <w:tc>
          <w:tcPr>
            <w:tcW w:w="1530" w:type="dxa"/>
            <w:tcBorders>
              <w:top w:val="nil"/>
              <w:left w:val="nil"/>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rPr>
                <w:rFonts w:ascii="Calibri" w:eastAsia="Times New Roman" w:hAnsi="Calibri" w:cs="Calibri"/>
              </w:rPr>
            </w:pPr>
            <w:r w:rsidRPr="00F2106A">
              <w:rPr>
                <w:rFonts w:ascii="Calibri" w:eastAsia="Times New Roman" w:hAnsi="Calibri" w:cs="Calibri"/>
              </w:rPr>
              <w:t xml:space="preserve"> $                75 </w:t>
            </w:r>
          </w:p>
        </w:tc>
        <w:tc>
          <w:tcPr>
            <w:tcW w:w="1980" w:type="dxa"/>
            <w:tcBorders>
              <w:top w:val="nil"/>
              <w:left w:val="nil"/>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rPr>
                <w:rFonts w:ascii="Calibri" w:eastAsia="Times New Roman" w:hAnsi="Calibri" w:cs="Calibri"/>
              </w:rPr>
            </w:pPr>
            <w:r w:rsidRPr="00F2106A">
              <w:rPr>
                <w:rFonts w:ascii="Calibri" w:eastAsia="Times New Roman" w:hAnsi="Calibri" w:cs="Calibri"/>
              </w:rPr>
              <w:t> </w:t>
            </w:r>
          </w:p>
        </w:tc>
      </w:tr>
      <w:tr w:rsidR="00F2106A" w:rsidRPr="00F2106A" w:rsidTr="00F2106A">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rPr>
                <w:rFonts w:ascii="Calibri" w:eastAsia="Times New Roman" w:hAnsi="Calibri" w:cs="Calibri"/>
              </w:rPr>
            </w:pPr>
            <w:r w:rsidRPr="00F2106A">
              <w:rPr>
                <w:rFonts w:ascii="Calibri" w:eastAsia="Times New Roman" w:hAnsi="Calibri" w:cs="Calibri"/>
              </w:rPr>
              <w:t> </w:t>
            </w:r>
          </w:p>
        </w:tc>
        <w:tc>
          <w:tcPr>
            <w:tcW w:w="4650" w:type="dxa"/>
            <w:tcBorders>
              <w:top w:val="nil"/>
              <w:left w:val="nil"/>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rPr>
                <w:rFonts w:ascii="Calibri" w:eastAsia="Times New Roman" w:hAnsi="Calibri" w:cs="Calibri"/>
              </w:rPr>
            </w:pPr>
            <w:r w:rsidRPr="00F2106A">
              <w:rPr>
                <w:rFonts w:ascii="Calibri" w:eastAsia="Times New Roman" w:hAnsi="Calibri" w:cs="Calibri"/>
              </w:rPr>
              <w:t>cash</w:t>
            </w:r>
          </w:p>
        </w:tc>
        <w:tc>
          <w:tcPr>
            <w:tcW w:w="1530" w:type="dxa"/>
            <w:tcBorders>
              <w:top w:val="nil"/>
              <w:left w:val="nil"/>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rPr>
                <w:rFonts w:ascii="Calibri" w:eastAsia="Times New Roman" w:hAnsi="Calibri" w:cs="Calibri"/>
              </w:rPr>
            </w:pPr>
            <w:r w:rsidRPr="00F2106A">
              <w:rPr>
                <w:rFonts w:ascii="Calibri" w:eastAsia="Times New Roman" w:hAnsi="Calibri" w:cs="Calibri"/>
              </w:rPr>
              <w:t> </w:t>
            </w:r>
          </w:p>
        </w:tc>
        <w:tc>
          <w:tcPr>
            <w:tcW w:w="1980" w:type="dxa"/>
            <w:tcBorders>
              <w:top w:val="nil"/>
              <w:left w:val="nil"/>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rPr>
                <w:rFonts w:ascii="Calibri" w:eastAsia="Times New Roman" w:hAnsi="Calibri" w:cs="Calibri"/>
              </w:rPr>
            </w:pPr>
            <w:r w:rsidRPr="00F2106A">
              <w:rPr>
                <w:rFonts w:ascii="Calibri" w:eastAsia="Times New Roman" w:hAnsi="Calibri" w:cs="Calibri"/>
              </w:rPr>
              <w:t xml:space="preserve"> $                75 </w:t>
            </w:r>
          </w:p>
        </w:tc>
      </w:tr>
      <w:tr w:rsidR="00F2106A" w:rsidRPr="00F2106A" w:rsidTr="00F2106A">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rPr>
                <w:rFonts w:ascii="Calibri" w:eastAsia="Times New Roman" w:hAnsi="Calibri" w:cs="Calibri"/>
              </w:rPr>
            </w:pPr>
            <w:r w:rsidRPr="00F2106A">
              <w:rPr>
                <w:rFonts w:ascii="Calibri" w:eastAsia="Times New Roman" w:hAnsi="Calibri" w:cs="Calibri"/>
              </w:rPr>
              <w:t> </w:t>
            </w:r>
          </w:p>
        </w:tc>
        <w:tc>
          <w:tcPr>
            <w:tcW w:w="4650" w:type="dxa"/>
            <w:tcBorders>
              <w:top w:val="nil"/>
              <w:left w:val="nil"/>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rPr>
                <w:rFonts w:ascii="Calibri" w:eastAsia="Times New Roman" w:hAnsi="Calibri" w:cs="Calibri"/>
              </w:rPr>
            </w:pPr>
            <w:r w:rsidRPr="00F2106A">
              <w:rPr>
                <w:rFonts w:ascii="Calibri" w:eastAsia="Times New Roman" w:hAnsi="Calibri" w:cs="Calibri"/>
              </w:rPr>
              <w:t>to record purchase of office supplies</w:t>
            </w:r>
          </w:p>
        </w:tc>
        <w:tc>
          <w:tcPr>
            <w:tcW w:w="1530" w:type="dxa"/>
            <w:tcBorders>
              <w:top w:val="nil"/>
              <w:left w:val="nil"/>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rPr>
                <w:rFonts w:ascii="Calibri" w:eastAsia="Times New Roman" w:hAnsi="Calibri" w:cs="Calibri"/>
              </w:rPr>
            </w:pPr>
            <w:r w:rsidRPr="00F2106A">
              <w:rPr>
                <w:rFonts w:ascii="Calibri" w:eastAsia="Times New Roman" w:hAnsi="Calibri" w:cs="Calibri"/>
              </w:rPr>
              <w:t> </w:t>
            </w:r>
          </w:p>
        </w:tc>
        <w:tc>
          <w:tcPr>
            <w:tcW w:w="1980" w:type="dxa"/>
            <w:tcBorders>
              <w:top w:val="nil"/>
              <w:left w:val="nil"/>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rPr>
                <w:rFonts w:ascii="Calibri" w:eastAsia="Times New Roman" w:hAnsi="Calibri" w:cs="Calibri"/>
              </w:rPr>
            </w:pPr>
            <w:r w:rsidRPr="00F2106A">
              <w:rPr>
                <w:rFonts w:ascii="Calibri" w:eastAsia="Times New Roman" w:hAnsi="Calibri" w:cs="Calibri"/>
              </w:rPr>
              <w:t> </w:t>
            </w:r>
          </w:p>
        </w:tc>
      </w:tr>
      <w:tr w:rsidR="00F2106A" w:rsidRPr="00F2106A" w:rsidTr="00F2106A">
        <w:trPr>
          <w:trHeight w:val="315"/>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jc w:val="right"/>
              <w:rPr>
                <w:rFonts w:ascii="Arial" w:eastAsia="Times New Roman" w:hAnsi="Arial" w:cs="Arial"/>
                <w:sz w:val="24"/>
                <w:szCs w:val="24"/>
              </w:rPr>
            </w:pPr>
            <w:r w:rsidRPr="00F2106A">
              <w:rPr>
                <w:rFonts w:ascii="Arial" w:eastAsia="Times New Roman" w:hAnsi="Arial" w:cs="Arial"/>
                <w:sz w:val="24"/>
                <w:szCs w:val="24"/>
              </w:rPr>
              <w:t>14-Jan-18</w:t>
            </w:r>
          </w:p>
        </w:tc>
        <w:tc>
          <w:tcPr>
            <w:tcW w:w="4650" w:type="dxa"/>
            <w:tcBorders>
              <w:top w:val="nil"/>
              <w:left w:val="nil"/>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rPr>
                <w:rFonts w:ascii="Calibri" w:eastAsia="Times New Roman" w:hAnsi="Calibri" w:cs="Calibri"/>
              </w:rPr>
            </w:pPr>
            <w:r w:rsidRPr="00F2106A">
              <w:rPr>
                <w:rFonts w:ascii="Calibri" w:eastAsia="Times New Roman" w:hAnsi="Calibri" w:cs="Calibri"/>
              </w:rPr>
              <w:t>cash</w:t>
            </w:r>
          </w:p>
        </w:tc>
        <w:tc>
          <w:tcPr>
            <w:tcW w:w="1530" w:type="dxa"/>
            <w:tcBorders>
              <w:top w:val="nil"/>
              <w:left w:val="nil"/>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rPr>
                <w:rFonts w:ascii="Calibri" w:eastAsia="Times New Roman" w:hAnsi="Calibri" w:cs="Calibri"/>
              </w:rPr>
            </w:pPr>
            <w:r w:rsidRPr="00F2106A">
              <w:rPr>
                <w:rFonts w:ascii="Calibri" w:eastAsia="Times New Roman" w:hAnsi="Calibri" w:cs="Calibri"/>
              </w:rPr>
              <w:t xml:space="preserve"> $          2,725 </w:t>
            </w:r>
          </w:p>
        </w:tc>
        <w:tc>
          <w:tcPr>
            <w:tcW w:w="1980" w:type="dxa"/>
            <w:tcBorders>
              <w:top w:val="nil"/>
              <w:left w:val="nil"/>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rPr>
                <w:rFonts w:ascii="Calibri" w:eastAsia="Times New Roman" w:hAnsi="Calibri" w:cs="Calibri"/>
              </w:rPr>
            </w:pPr>
            <w:r w:rsidRPr="00F2106A">
              <w:rPr>
                <w:rFonts w:ascii="Calibri" w:eastAsia="Times New Roman" w:hAnsi="Calibri" w:cs="Calibri"/>
              </w:rPr>
              <w:t> </w:t>
            </w:r>
          </w:p>
        </w:tc>
      </w:tr>
      <w:tr w:rsidR="00F2106A" w:rsidRPr="00F2106A" w:rsidTr="00F2106A">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rPr>
                <w:rFonts w:ascii="Calibri" w:eastAsia="Times New Roman" w:hAnsi="Calibri" w:cs="Calibri"/>
              </w:rPr>
            </w:pPr>
            <w:r w:rsidRPr="00F2106A">
              <w:rPr>
                <w:rFonts w:ascii="Calibri" w:eastAsia="Times New Roman" w:hAnsi="Calibri" w:cs="Calibri"/>
              </w:rPr>
              <w:t> </w:t>
            </w:r>
          </w:p>
        </w:tc>
        <w:tc>
          <w:tcPr>
            <w:tcW w:w="4650" w:type="dxa"/>
            <w:tcBorders>
              <w:top w:val="nil"/>
              <w:left w:val="nil"/>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rPr>
                <w:rFonts w:ascii="Calibri" w:eastAsia="Times New Roman" w:hAnsi="Calibri" w:cs="Calibri"/>
              </w:rPr>
            </w:pPr>
            <w:r w:rsidRPr="00F2106A">
              <w:rPr>
                <w:rFonts w:ascii="Calibri" w:eastAsia="Times New Roman" w:hAnsi="Calibri" w:cs="Calibri"/>
              </w:rPr>
              <w:t>service revenue</w:t>
            </w:r>
          </w:p>
        </w:tc>
        <w:tc>
          <w:tcPr>
            <w:tcW w:w="1530" w:type="dxa"/>
            <w:tcBorders>
              <w:top w:val="nil"/>
              <w:left w:val="nil"/>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rPr>
                <w:rFonts w:ascii="Calibri" w:eastAsia="Times New Roman" w:hAnsi="Calibri" w:cs="Calibri"/>
              </w:rPr>
            </w:pPr>
            <w:r w:rsidRPr="00F2106A">
              <w:rPr>
                <w:rFonts w:ascii="Calibri" w:eastAsia="Times New Roman" w:hAnsi="Calibri" w:cs="Calibri"/>
              </w:rPr>
              <w:t> </w:t>
            </w:r>
          </w:p>
        </w:tc>
        <w:tc>
          <w:tcPr>
            <w:tcW w:w="1980" w:type="dxa"/>
            <w:tcBorders>
              <w:top w:val="nil"/>
              <w:left w:val="nil"/>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rPr>
                <w:rFonts w:ascii="Calibri" w:eastAsia="Times New Roman" w:hAnsi="Calibri" w:cs="Calibri"/>
              </w:rPr>
            </w:pPr>
            <w:r w:rsidRPr="00F2106A">
              <w:rPr>
                <w:rFonts w:ascii="Calibri" w:eastAsia="Times New Roman" w:hAnsi="Calibri" w:cs="Calibri"/>
              </w:rPr>
              <w:t xml:space="preserve"> $          2,725 </w:t>
            </w:r>
          </w:p>
        </w:tc>
      </w:tr>
      <w:tr w:rsidR="00F2106A" w:rsidRPr="00F2106A" w:rsidTr="00F2106A">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rPr>
                <w:rFonts w:ascii="Calibri" w:eastAsia="Times New Roman" w:hAnsi="Calibri" w:cs="Calibri"/>
              </w:rPr>
            </w:pPr>
            <w:r w:rsidRPr="00F2106A">
              <w:rPr>
                <w:rFonts w:ascii="Calibri" w:eastAsia="Times New Roman" w:hAnsi="Calibri" w:cs="Calibri"/>
              </w:rPr>
              <w:t> </w:t>
            </w:r>
          </w:p>
        </w:tc>
        <w:tc>
          <w:tcPr>
            <w:tcW w:w="4650" w:type="dxa"/>
            <w:tcBorders>
              <w:top w:val="nil"/>
              <w:left w:val="nil"/>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rPr>
                <w:rFonts w:ascii="Calibri" w:eastAsia="Times New Roman" w:hAnsi="Calibri" w:cs="Calibri"/>
              </w:rPr>
            </w:pPr>
            <w:r w:rsidRPr="00F2106A">
              <w:rPr>
                <w:rFonts w:ascii="Calibri" w:eastAsia="Times New Roman" w:hAnsi="Calibri" w:cs="Calibri"/>
              </w:rPr>
              <w:t>to record service revenue</w:t>
            </w:r>
          </w:p>
        </w:tc>
        <w:tc>
          <w:tcPr>
            <w:tcW w:w="1530" w:type="dxa"/>
            <w:tcBorders>
              <w:top w:val="nil"/>
              <w:left w:val="nil"/>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rPr>
                <w:rFonts w:ascii="Calibri" w:eastAsia="Times New Roman" w:hAnsi="Calibri" w:cs="Calibri"/>
              </w:rPr>
            </w:pPr>
            <w:r w:rsidRPr="00F2106A">
              <w:rPr>
                <w:rFonts w:ascii="Calibri" w:eastAsia="Times New Roman" w:hAnsi="Calibri" w:cs="Calibri"/>
              </w:rPr>
              <w:t> </w:t>
            </w:r>
          </w:p>
        </w:tc>
        <w:tc>
          <w:tcPr>
            <w:tcW w:w="1980" w:type="dxa"/>
            <w:tcBorders>
              <w:top w:val="nil"/>
              <w:left w:val="nil"/>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rPr>
                <w:rFonts w:ascii="Calibri" w:eastAsia="Times New Roman" w:hAnsi="Calibri" w:cs="Calibri"/>
              </w:rPr>
            </w:pPr>
            <w:r w:rsidRPr="00F2106A">
              <w:rPr>
                <w:rFonts w:ascii="Calibri" w:eastAsia="Times New Roman" w:hAnsi="Calibri" w:cs="Calibri"/>
              </w:rPr>
              <w:t> </w:t>
            </w:r>
          </w:p>
        </w:tc>
      </w:tr>
      <w:tr w:rsidR="00F2106A" w:rsidRPr="00F2106A" w:rsidTr="00F2106A">
        <w:trPr>
          <w:trHeight w:val="315"/>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jc w:val="right"/>
              <w:rPr>
                <w:rFonts w:ascii="Arial" w:eastAsia="Times New Roman" w:hAnsi="Arial" w:cs="Arial"/>
                <w:sz w:val="24"/>
                <w:szCs w:val="24"/>
              </w:rPr>
            </w:pPr>
            <w:r w:rsidRPr="00F2106A">
              <w:rPr>
                <w:rFonts w:ascii="Arial" w:eastAsia="Times New Roman" w:hAnsi="Arial" w:cs="Arial"/>
                <w:sz w:val="24"/>
                <w:szCs w:val="24"/>
              </w:rPr>
              <w:t>20-Jan-18</w:t>
            </w:r>
          </w:p>
        </w:tc>
        <w:tc>
          <w:tcPr>
            <w:tcW w:w="4650" w:type="dxa"/>
            <w:tcBorders>
              <w:top w:val="nil"/>
              <w:left w:val="nil"/>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rPr>
                <w:rFonts w:ascii="Calibri" w:eastAsia="Times New Roman" w:hAnsi="Calibri" w:cs="Calibri"/>
              </w:rPr>
            </w:pPr>
            <w:r w:rsidRPr="00F2106A">
              <w:rPr>
                <w:rFonts w:ascii="Calibri" w:eastAsia="Times New Roman" w:hAnsi="Calibri" w:cs="Calibri"/>
              </w:rPr>
              <w:t>telephone expense</w:t>
            </w:r>
          </w:p>
        </w:tc>
        <w:tc>
          <w:tcPr>
            <w:tcW w:w="1530" w:type="dxa"/>
            <w:tcBorders>
              <w:top w:val="nil"/>
              <w:left w:val="nil"/>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rPr>
                <w:rFonts w:ascii="Calibri" w:eastAsia="Times New Roman" w:hAnsi="Calibri" w:cs="Calibri"/>
              </w:rPr>
            </w:pPr>
            <w:r w:rsidRPr="00F2106A">
              <w:rPr>
                <w:rFonts w:ascii="Calibri" w:eastAsia="Times New Roman" w:hAnsi="Calibri" w:cs="Calibri"/>
              </w:rPr>
              <w:t xml:space="preserve"> $              660 </w:t>
            </w:r>
          </w:p>
        </w:tc>
        <w:tc>
          <w:tcPr>
            <w:tcW w:w="1980" w:type="dxa"/>
            <w:tcBorders>
              <w:top w:val="nil"/>
              <w:left w:val="nil"/>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rPr>
                <w:rFonts w:ascii="Calibri" w:eastAsia="Times New Roman" w:hAnsi="Calibri" w:cs="Calibri"/>
              </w:rPr>
            </w:pPr>
            <w:r w:rsidRPr="00F2106A">
              <w:rPr>
                <w:rFonts w:ascii="Calibri" w:eastAsia="Times New Roman" w:hAnsi="Calibri" w:cs="Calibri"/>
              </w:rPr>
              <w:t> </w:t>
            </w:r>
          </w:p>
        </w:tc>
      </w:tr>
      <w:tr w:rsidR="00F2106A" w:rsidRPr="00F2106A" w:rsidTr="00F2106A">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rPr>
                <w:rFonts w:ascii="Calibri" w:eastAsia="Times New Roman" w:hAnsi="Calibri" w:cs="Calibri"/>
              </w:rPr>
            </w:pPr>
            <w:r w:rsidRPr="00F2106A">
              <w:rPr>
                <w:rFonts w:ascii="Calibri" w:eastAsia="Times New Roman" w:hAnsi="Calibri" w:cs="Calibri"/>
              </w:rPr>
              <w:t> </w:t>
            </w:r>
          </w:p>
        </w:tc>
        <w:tc>
          <w:tcPr>
            <w:tcW w:w="4650" w:type="dxa"/>
            <w:tcBorders>
              <w:top w:val="nil"/>
              <w:left w:val="nil"/>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rPr>
                <w:rFonts w:ascii="Calibri" w:eastAsia="Times New Roman" w:hAnsi="Calibri" w:cs="Calibri"/>
              </w:rPr>
            </w:pPr>
            <w:r w:rsidRPr="00F2106A">
              <w:rPr>
                <w:rFonts w:ascii="Calibri" w:eastAsia="Times New Roman" w:hAnsi="Calibri" w:cs="Calibri"/>
              </w:rPr>
              <w:t>cash</w:t>
            </w:r>
          </w:p>
        </w:tc>
        <w:tc>
          <w:tcPr>
            <w:tcW w:w="1530" w:type="dxa"/>
            <w:tcBorders>
              <w:top w:val="nil"/>
              <w:left w:val="nil"/>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rPr>
                <w:rFonts w:ascii="Calibri" w:eastAsia="Times New Roman" w:hAnsi="Calibri" w:cs="Calibri"/>
              </w:rPr>
            </w:pPr>
            <w:r w:rsidRPr="00F2106A">
              <w:rPr>
                <w:rFonts w:ascii="Calibri" w:eastAsia="Times New Roman" w:hAnsi="Calibri" w:cs="Calibri"/>
              </w:rPr>
              <w:t> </w:t>
            </w:r>
          </w:p>
        </w:tc>
        <w:tc>
          <w:tcPr>
            <w:tcW w:w="1980" w:type="dxa"/>
            <w:tcBorders>
              <w:top w:val="nil"/>
              <w:left w:val="nil"/>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rPr>
                <w:rFonts w:ascii="Calibri" w:eastAsia="Times New Roman" w:hAnsi="Calibri" w:cs="Calibri"/>
              </w:rPr>
            </w:pPr>
            <w:r w:rsidRPr="00F2106A">
              <w:rPr>
                <w:rFonts w:ascii="Calibri" w:eastAsia="Times New Roman" w:hAnsi="Calibri" w:cs="Calibri"/>
              </w:rPr>
              <w:t xml:space="preserve"> $              660 </w:t>
            </w:r>
          </w:p>
        </w:tc>
      </w:tr>
      <w:tr w:rsidR="00F2106A" w:rsidRPr="00F2106A" w:rsidTr="00F2106A">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rPr>
                <w:rFonts w:ascii="Calibri" w:eastAsia="Times New Roman" w:hAnsi="Calibri" w:cs="Calibri"/>
              </w:rPr>
            </w:pPr>
            <w:r w:rsidRPr="00F2106A">
              <w:rPr>
                <w:rFonts w:ascii="Calibri" w:eastAsia="Times New Roman" w:hAnsi="Calibri" w:cs="Calibri"/>
              </w:rPr>
              <w:t> </w:t>
            </w:r>
          </w:p>
        </w:tc>
        <w:tc>
          <w:tcPr>
            <w:tcW w:w="4650" w:type="dxa"/>
            <w:tcBorders>
              <w:top w:val="nil"/>
              <w:left w:val="nil"/>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rPr>
                <w:rFonts w:ascii="Calibri" w:eastAsia="Times New Roman" w:hAnsi="Calibri" w:cs="Calibri"/>
              </w:rPr>
            </w:pPr>
            <w:r w:rsidRPr="00F2106A">
              <w:rPr>
                <w:rFonts w:ascii="Calibri" w:eastAsia="Times New Roman" w:hAnsi="Calibri" w:cs="Calibri"/>
              </w:rPr>
              <w:t>to record  telephone expense</w:t>
            </w:r>
          </w:p>
        </w:tc>
        <w:tc>
          <w:tcPr>
            <w:tcW w:w="1530" w:type="dxa"/>
            <w:tcBorders>
              <w:top w:val="nil"/>
              <w:left w:val="nil"/>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rPr>
                <w:rFonts w:ascii="Calibri" w:eastAsia="Times New Roman" w:hAnsi="Calibri" w:cs="Calibri"/>
              </w:rPr>
            </w:pPr>
            <w:r w:rsidRPr="00F2106A">
              <w:rPr>
                <w:rFonts w:ascii="Calibri" w:eastAsia="Times New Roman" w:hAnsi="Calibri" w:cs="Calibri"/>
              </w:rPr>
              <w:t> </w:t>
            </w:r>
          </w:p>
        </w:tc>
        <w:tc>
          <w:tcPr>
            <w:tcW w:w="1980" w:type="dxa"/>
            <w:tcBorders>
              <w:top w:val="nil"/>
              <w:left w:val="nil"/>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rPr>
                <w:rFonts w:ascii="Calibri" w:eastAsia="Times New Roman" w:hAnsi="Calibri" w:cs="Calibri"/>
              </w:rPr>
            </w:pPr>
            <w:r w:rsidRPr="00F2106A">
              <w:rPr>
                <w:rFonts w:ascii="Calibri" w:eastAsia="Times New Roman" w:hAnsi="Calibri" w:cs="Calibri"/>
              </w:rPr>
              <w:t> </w:t>
            </w:r>
          </w:p>
        </w:tc>
      </w:tr>
      <w:tr w:rsidR="00F2106A" w:rsidRPr="00F2106A" w:rsidTr="00F2106A">
        <w:trPr>
          <w:trHeight w:val="315"/>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jc w:val="right"/>
              <w:rPr>
                <w:rFonts w:ascii="Arial" w:eastAsia="Times New Roman" w:hAnsi="Arial" w:cs="Arial"/>
                <w:sz w:val="24"/>
                <w:szCs w:val="24"/>
              </w:rPr>
            </w:pPr>
            <w:r w:rsidRPr="00F2106A">
              <w:rPr>
                <w:rFonts w:ascii="Arial" w:eastAsia="Times New Roman" w:hAnsi="Arial" w:cs="Arial"/>
                <w:sz w:val="24"/>
                <w:szCs w:val="24"/>
              </w:rPr>
              <w:t>20-Jan-18</w:t>
            </w:r>
          </w:p>
        </w:tc>
        <w:tc>
          <w:tcPr>
            <w:tcW w:w="4650" w:type="dxa"/>
            <w:tcBorders>
              <w:top w:val="nil"/>
              <w:left w:val="nil"/>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rPr>
                <w:rFonts w:ascii="Calibri" w:eastAsia="Times New Roman" w:hAnsi="Calibri" w:cs="Calibri"/>
              </w:rPr>
            </w:pPr>
            <w:r w:rsidRPr="00F2106A">
              <w:rPr>
                <w:rFonts w:ascii="Calibri" w:eastAsia="Times New Roman" w:hAnsi="Calibri" w:cs="Calibri"/>
              </w:rPr>
              <w:t>utilities expense</w:t>
            </w:r>
          </w:p>
        </w:tc>
        <w:tc>
          <w:tcPr>
            <w:tcW w:w="1530" w:type="dxa"/>
            <w:tcBorders>
              <w:top w:val="nil"/>
              <w:left w:val="nil"/>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rPr>
                <w:rFonts w:ascii="Calibri" w:eastAsia="Times New Roman" w:hAnsi="Calibri" w:cs="Calibri"/>
              </w:rPr>
            </w:pPr>
            <w:r w:rsidRPr="00F2106A">
              <w:rPr>
                <w:rFonts w:ascii="Calibri" w:eastAsia="Times New Roman" w:hAnsi="Calibri" w:cs="Calibri"/>
              </w:rPr>
              <w:t xml:space="preserve"> $          2,925 </w:t>
            </w:r>
          </w:p>
        </w:tc>
        <w:tc>
          <w:tcPr>
            <w:tcW w:w="1980" w:type="dxa"/>
            <w:tcBorders>
              <w:top w:val="nil"/>
              <w:left w:val="nil"/>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rPr>
                <w:rFonts w:ascii="Calibri" w:eastAsia="Times New Roman" w:hAnsi="Calibri" w:cs="Calibri"/>
              </w:rPr>
            </w:pPr>
            <w:r w:rsidRPr="00F2106A">
              <w:rPr>
                <w:rFonts w:ascii="Calibri" w:eastAsia="Times New Roman" w:hAnsi="Calibri" w:cs="Calibri"/>
              </w:rPr>
              <w:t> </w:t>
            </w:r>
          </w:p>
        </w:tc>
      </w:tr>
      <w:tr w:rsidR="00F2106A" w:rsidRPr="00F2106A" w:rsidTr="00F2106A">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rPr>
                <w:rFonts w:ascii="Calibri" w:eastAsia="Times New Roman" w:hAnsi="Calibri" w:cs="Calibri"/>
              </w:rPr>
            </w:pPr>
            <w:r w:rsidRPr="00F2106A">
              <w:rPr>
                <w:rFonts w:ascii="Calibri" w:eastAsia="Times New Roman" w:hAnsi="Calibri" w:cs="Calibri"/>
              </w:rPr>
              <w:t> </w:t>
            </w:r>
          </w:p>
        </w:tc>
        <w:tc>
          <w:tcPr>
            <w:tcW w:w="4650" w:type="dxa"/>
            <w:tcBorders>
              <w:top w:val="nil"/>
              <w:left w:val="nil"/>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rPr>
                <w:rFonts w:ascii="Calibri" w:eastAsia="Times New Roman" w:hAnsi="Calibri" w:cs="Calibri"/>
              </w:rPr>
            </w:pPr>
            <w:r w:rsidRPr="00F2106A">
              <w:rPr>
                <w:rFonts w:ascii="Calibri" w:eastAsia="Times New Roman" w:hAnsi="Calibri" w:cs="Calibri"/>
              </w:rPr>
              <w:t>accounts payable</w:t>
            </w:r>
          </w:p>
        </w:tc>
        <w:tc>
          <w:tcPr>
            <w:tcW w:w="1530" w:type="dxa"/>
            <w:tcBorders>
              <w:top w:val="nil"/>
              <w:left w:val="nil"/>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rPr>
                <w:rFonts w:ascii="Calibri" w:eastAsia="Times New Roman" w:hAnsi="Calibri" w:cs="Calibri"/>
              </w:rPr>
            </w:pPr>
            <w:r w:rsidRPr="00F2106A">
              <w:rPr>
                <w:rFonts w:ascii="Calibri" w:eastAsia="Times New Roman" w:hAnsi="Calibri" w:cs="Calibri"/>
              </w:rPr>
              <w:t> </w:t>
            </w:r>
          </w:p>
        </w:tc>
        <w:tc>
          <w:tcPr>
            <w:tcW w:w="1980" w:type="dxa"/>
            <w:tcBorders>
              <w:top w:val="nil"/>
              <w:left w:val="nil"/>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rPr>
                <w:rFonts w:ascii="Calibri" w:eastAsia="Times New Roman" w:hAnsi="Calibri" w:cs="Calibri"/>
              </w:rPr>
            </w:pPr>
            <w:r w:rsidRPr="00F2106A">
              <w:rPr>
                <w:rFonts w:ascii="Calibri" w:eastAsia="Times New Roman" w:hAnsi="Calibri" w:cs="Calibri"/>
              </w:rPr>
              <w:t xml:space="preserve"> $          2,925 </w:t>
            </w:r>
          </w:p>
        </w:tc>
      </w:tr>
      <w:tr w:rsidR="00F2106A" w:rsidRPr="00F2106A" w:rsidTr="00F2106A">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rPr>
                <w:rFonts w:ascii="Calibri" w:eastAsia="Times New Roman" w:hAnsi="Calibri" w:cs="Calibri"/>
              </w:rPr>
            </w:pPr>
            <w:r w:rsidRPr="00F2106A">
              <w:rPr>
                <w:rFonts w:ascii="Calibri" w:eastAsia="Times New Roman" w:hAnsi="Calibri" w:cs="Calibri"/>
              </w:rPr>
              <w:t> </w:t>
            </w:r>
          </w:p>
        </w:tc>
        <w:tc>
          <w:tcPr>
            <w:tcW w:w="4650" w:type="dxa"/>
            <w:tcBorders>
              <w:top w:val="nil"/>
              <w:left w:val="nil"/>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rPr>
                <w:rFonts w:ascii="Calibri" w:eastAsia="Times New Roman" w:hAnsi="Calibri" w:cs="Calibri"/>
              </w:rPr>
            </w:pPr>
            <w:r w:rsidRPr="00F2106A">
              <w:rPr>
                <w:rFonts w:ascii="Calibri" w:eastAsia="Times New Roman" w:hAnsi="Calibri" w:cs="Calibri"/>
              </w:rPr>
              <w:t>to record utilities expense</w:t>
            </w:r>
          </w:p>
        </w:tc>
        <w:tc>
          <w:tcPr>
            <w:tcW w:w="1530" w:type="dxa"/>
            <w:tcBorders>
              <w:top w:val="nil"/>
              <w:left w:val="nil"/>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rPr>
                <w:rFonts w:ascii="Calibri" w:eastAsia="Times New Roman" w:hAnsi="Calibri" w:cs="Calibri"/>
              </w:rPr>
            </w:pPr>
            <w:r w:rsidRPr="00F2106A">
              <w:rPr>
                <w:rFonts w:ascii="Calibri" w:eastAsia="Times New Roman" w:hAnsi="Calibri" w:cs="Calibri"/>
              </w:rPr>
              <w:t> </w:t>
            </w:r>
          </w:p>
        </w:tc>
        <w:tc>
          <w:tcPr>
            <w:tcW w:w="1980" w:type="dxa"/>
            <w:tcBorders>
              <w:top w:val="nil"/>
              <w:left w:val="nil"/>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rPr>
                <w:rFonts w:ascii="Calibri" w:eastAsia="Times New Roman" w:hAnsi="Calibri" w:cs="Calibri"/>
              </w:rPr>
            </w:pPr>
            <w:r w:rsidRPr="00F2106A">
              <w:rPr>
                <w:rFonts w:ascii="Calibri" w:eastAsia="Times New Roman" w:hAnsi="Calibri" w:cs="Calibri"/>
              </w:rPr>
              <w:t> </w:t>
            </w:r>
          </w:p>
        </w:tc>
      </w:tr>
      <w:tr w:rsidR="00F2106A" w:rsidRPr="00F2106A" w:rsidTr="00F2106A">
        <w:trPr>
          <w:trHeight w:val="315"/>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jc w:val="right"/>
              <w:rPr>
                <w:rFonts w:ascii="Arial" w:eastAsia="Times New Roman" w:hAnsi="Arial" w:cs="Arial"/>
                <w:sz w:val="24"/>
                <w:szCs w:val="24"/>
              </w:rPr>
            </w:pPr>
            <w:r w:rsidRPr="00F2106A">
              <w:rPr>
                <w:rFonts w:ascii="Arial" w:eastAsia="Times New Roman" w:hAnsi="Arial" w:cs="Arial"/>
                <w:sz w:val="24"/>
                <w:szCs w:val="24"/>
              </w:rPr>
              <w:t>27-Jan-18</w:t>
            </w:r>
          </w:p>
        </w:tc>
        <w:tc>
          <w:tcPr>
            <w:tcW w:w="4650" w:type="dxa"/>
            <w:tcBorders>
              <w:top w:val="nil"/>
              <w:left w:val="nil"/>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rPr>
                <w:rFonts w:ascii="Calibri" w:eastAsia="Times New Roman" w:hAnsi="Calibri" w:cs="Calibri"/>
              </w:rPr>
            </w:pPr>
            <w:r w:rsidRPr="00F2106A">
              <w:rPr>
                <w:rFonts w:ascii="Calibri" w:eastAsia="Times New Roman" w:hAnsi="Calibri" w:cs="Calibri"/>
              </w:rPr>
              <w:t>accounts receivable</w:t>
            </w:r>
          </w:p>
        </w:tc>
        <w:tc>
          <w:tcPr>
            <w:tcW w:w="1530" w:type="dxa"/>
            <w:tcBorders>
              <w:top w:val="nil"/>
              <w:left w:val="nil"/>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rPr>
                <w:rFonts w:ascii="Calibri" w:eastAsia="Times New Roman" w:hAnsi="Calibri" w:cs="Calibri"/>
              </w:rPr>
            </w:pPr>
            <w:r w:rsidRPr="00F2106A">
              <w:rPr>
                <w:rFonts w:ascii="Calibri" w:eastAsia="Times New Roman" w:hAnsi="Calibri" w:cs="Calibri"/>
              </w:rPr>
              <w:t xml:space="preserve"> $          3,750 </w:t>
            </w:r>
          </w:p>
        </w:tc>
        <w:tc>
          <w:tcPr>
            <w:tcW w:w="1980" w:type="dxa"/>
            <w:tcBorders>
              <w:top w:val="nil"/>
              <w:left w:val="nil"/>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rPr>
                <w:rFonts w:ascii="Calibri" w:eastAsia="Times New Roman" w:hAnsi="Calibri" w:cs="Calibri"/>
              </w:rPr>
            </w:pPr>
            <w:r w:rsidRPr="00F2106A">
              <w:rPr>
                <w:rFonts w:ascii="Calibri" w:eastAsia="Times New Roman" w:hAnsi="Calibri" w:cs="Calibri"/>
              </w:rPr>
              <w:t> </w:t>
            </w:r>
          </w:p>
        </w:tc>
      </w:tr>
      <w:tr w:rsidR="00F2106A" w:rsidRPr="00F2106A" w:rsidTr="00F2106A">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rPr>
                <w:rFonts w:ascii="Calibri" w:eastAsia="Times New Roman" w:hAnsi="Calibri" w:cs="Calibri"/>
              </w:rPr>
            </w:pPr>
            <w:r w:rsidRPr="00F2106A">
              <w:rPr>
                <w:rFonts w:ascii="Calibri" w:eastAsia="Times New Roman" w:hAnsi="Calibri" w:cs="Calibri"/>
              </w:rPr>
              <w:t> </w:t>
            </w:r>
          </w:p>
        </w:tc>
        <w:tc>
          <w:tcPr>
            <w:tcW w:w="4650" w:type="dxa"/>
            <w:tcBorders>
              <w:top w:val="nil"/>
              <w:left w:val="nil"/>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rPr>
                <w:rFonts w:ascii="Calibri" w:eastAsia="Times New Roman" w:hAnsi="Calibri" w:cs="Calibri"/>
              </w:rPr>
            </w:pPr>
            <w:r w:rsidRPr="00F2106A">
              <w:rPr>
                <w:rFonts w:ascii="Calibri" w:eastAsia="Times New Roman" w:hAnsi="Calibri" w:cs="Calibri"/>
              </w:rPr>
              <w:t>service revenue</w:t>
            </w:r>
          </w:p>
        </w:tc>
        <w:tc>
          <w:tcPr>
            <w:tcW w:w="1530" w:type="dxa"/>
            <w:tcBorders>
              <w:top w:val="nil"/>
              <w:left w:val="nil"/>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rPr>
                <w:rFonts w:ascii="Calibri" w:eastAsia="Times New Roman" w:hAnsi="Calibri" w:cs="Calibri"/>
              </w:rPr>
            </w:pPr>
            <w:r w:rsidRPr="00F2106A">
              <w:rPr>
                <w:rFonts w:ascii="Calibri" w:eastAsia="Times New Roman" w:hAnsi="Calibri" w:cs="Calibri"/>
              </w:rPr>
              <w:t> </w:t>
            </w:r>
          </w:p>
        </w:tc>
        <w:tc>
          <w:tcPr>
            <w:tcW w:w="1980" w:type="dxa"/>
            <w:tcBorders>
              <w:top w:val="nil"/>
              <w:left w:val="nil"/>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rPr>
                <w:rFonts w:ascii="Calibri" w:eastAsia="Times New Roman" w:hAnsi="Calibri" w:cs="Calibri"/>
              </w:rPr>
            </w:pPr>
            <w:r w:rsidRPr="00F2106A">
              <w:rPr>
                <w:rFonts w:ascii="Calibri" w:eastAsia="Times New Roman" w:hAnsi="Calibri" w:cs="Calibri"/>
              </w:rPr>
              <w:t xml:space="preserve"> $          3,750 </w:t>
            </w:r>
          </w:p>
        </w:tc>
      </w:tr>
      <w:tr w:rsidR="00F2106A" w:rsidRPr="00F2106A" w:rsidTr="00F2106A">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rPr>
                <w:rFonts w:ascii="Calibri" w:eastAsia="Times New Roman" w:hAnsi="Calibri" w:cs="Calibri"/>
              </w:rPr>
            </w:pPr>
            <w:r w:rsidRPr="00F2106A">
              <w:rPr>
                <w:rFonts w:ascii="Calibri" w:eastAsia="Times New Roman" w:hAnsi="Calibri" w:cs="Calibri"/>
              </w:rPr>
              <w:t> </w:t>
            </w:r>
          </w:p>
        </w:tc>
        <w:tc>
          <w:tcPr>
            <w:tcW w:w="4650" w:type="dxa"/>
            <w:tcBorders>
              <w:top w:val="nil"/>
              <w:left w:val="nil"/>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rPr>
                <w:rFonts w:ascii="Calibri" w:eastAsia="Times New Roman" w:hAnsi="Calibri" w:cs="Calibri"/>
              </w:rPr>
            </w:pPr>
            <w:r w:rsidRPr="00F2106A">
              <w:rPr>
                <w:rFonts w:ascii="Calibri" w:eastAsia="Times New Roman" w:hAnsi="Calibri" w:cs="Calibri"/>
              </w:rPr>
              <w:t>to record service revenue</w:t>
            </w:r>
          </w:p>
        </w:tc>
        <w:tc>
          <w:tcPr>
            <w:tcW w:w="1530" w:type="dxa"/>
            <w:tcBorders>
              <w:top w:val="nil"/>
              <w:left w:val="nil"/>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rPr>
                <w:rFonts w:ascii="Calibri" w:eastAsia="Times New Roman" w:hAnsi="Calibri" w:cs="Calibri"/>
              </w:rPr>
            </w:pPr>
            <w:r w:rsidRPr="00F2106A">
              <w:rPr>
                <w:rFonts w:ascii="Calibri" w:eastAsia="Times New Roman" w:hAnsi="Calibri" w:cs="Calibri"/>
              </w:rPr>
              <w:t> </w:t>
            </w:r>
          </w:p>
        </w:tc>
        <w:tc>
          <w:tcPr>
            <w:tcW w:w="1980" w:type="dxa"/>
            <w:tcBorders>
              <w:top w:val="nil"/>
              <w:left w:val="nil"/>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rPr>
                <w:rFonts w:ascii="Calibri" w:eastAsia="Times New Roman" w:hAnsi="Calibri" w:cs="Calibri"/>
              </w:rPr>
            </w:pPr>
            <w:r w:rsidRPr="00F2106A">
              <w:rPr>
                <w:rFonts w:ascii="Calibri" w:eastAsia="Times New Roman" w:hAnsi="Calibri" w:cs="Calibri"/>
              </w:rPr>
              <w:t> </w:t>
            </w:r>
          </w:p>
        </w:tc>
      </w:tr>
      <w:tr w:rsidR="00F2106A" w:rsidRPr="00F2106A" w:rsidTr="00F2106A">
        <w:trPr>
          <w:trHeight w:val="315"/>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jc w:val="right"/>
              <w:rPr>
                <w:rFonts w:ascii="Arial" w:eastAsia="Times New Roman" w:hAnsi="Arial" w:cs="Arial"/>
                <w:sz w:val="24"/>
                <w:szCs w:val="24"/>
              </w:rPr>
            </w:pPr>
            <w:r w:rsidRPr="00F2106A">
              <w:rPr>
                <w:rFonts w:ascii="Arial" w:eastAsia="Times New Roman" w:hAnsi="Arial" w:cs="Arial"/>
                <w:sz w:val="24"/>
                <w:szCs w:val="24"/>
              </w:rPr>
              <w:t>28-Jan-18</w:t>
            </w:r>
          </w:p>
        </w:tc>
        <w:tc>
          <w:tcPr>
            <w:tcW w:w="4650" w:type="dxa"/>
            <w:tcBorders>
              <w:top w:val="nil"/>
              <w:left w:val="nil"/>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rPr>
                <w:rFonts w:ascii="Calibri" w:eastAsia="Times New Roman" w:hAnsi="Calibri" w:cs="Calibri"/>
              </w:rPr>
            </w:pPr>
            <w:r w:rsidRPr="00F2106A">
              <w:rPr>
                <w:rFonts w:ascii="Calibri" w:eastAsia="Times New Roman" w:hAnsi="Calibri" w:cs="Calibri"/>
              </w:rPr>
              <w:t xml:space="preserve">advertising expense </w:t>
            </w:r>
          </w:p>
        </w:tc>
        <w:tc>
          <w:tcPr>
            <w:tcW w:w="1530" w:type="dxa"/>
            <w:tcBorders>
              <w:top w:val="nil"/>
              <w:left w:val="nil"/>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rPr>
                <w:rFonts w:ascii="Calibri" w:eastAsia="Times New Roman" w:hAnsi="Calibri" w:cs="Calibri"/>
              </w:rPr>
            </w:pPr>
            <w:r w:rsidRPr="00F2106A">
              <w:rPr>
                <w:rFonts w:ascii="Calibri" w:eastAsia="Times New Roman" w:hAnsi="Calibri" w:cs="Calibri"/>
              </w:rPr>
              <w:t xml:space="preserve"> $          1,500 </w:t>
            </w:r>
          </w:p>
        </w:tc>
        <w:tc>
          <w:tcPr>
            <w:tcW w:w="1980" w:type="dxa"/>
            <w:tcBorders>
              <w:top w:val="nil"/>
              <w:left w:val="nil"/>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rPr>
                <w:rFonts w:ascii="Calibri" w:eastAsia="Times New Roman" w:hAnsi="Calibri" w:cs="Calibri"/>
              </w:rPr>
            </w:pPr>
            <w:r w:rsidRPr="00F2106A">
              <w:rPr>
                <w:rFonts w:ascii="Calibri" w:eastAsia="Times New Roman" w:hAnsi="Calibri" w:cs="Calibri"/>
              </w:rPr>
              <w:t> </w:t>
            </w:r>
          </w:p>
        </w:tc>
      </w:tr>
      <w:tr w:rsidR="00F2106A" w:rsidRPr="00F2106A" w:rsidTr="00F2106A">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rPr>
                <w:rFonts w:ascii="Calibri" w:eastAsia="Times New Roman" w:hAnsi="Calibri" w:cs="Calibri"/>
              </w:rPr>
            </w:pPr>
            <w:r w:rsidRPr="00F2106A">
              <w:rPr>
                <w:rFonts w:ascii="Calibri" w:eastAsia="Times New Roman" w:hAnsi="Calibri" w:cs="Calibri"/>
              </w:rPr>
              <w:t> </w:t>
            </w:r>
          </w:p>
        </w:tc>
        <w:tc>
          <w:tcPr>
            <w:tcW w:w="4650" w:type="dxa"/>
            <w:tcBorders>
              <w:top w:val="nil"/>
              <w:left w:val="nil"/>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rPr>
                <w:rFonts w:ascii="Calibri" w:eastAsia="Times New Roman" w:hAnsi="Calibri" w:cs="Calibri"/>
              </w:rPr>
            </w:pPr>
            <w:r w:rsidRPr="00F2106A">
              <w:rPr>
                <w:rFonts w:ascii="Calibri" w:eastAsia="Times New Roman" w:hAnsi="Calibri" w:cs="Calibri"/>
              </w:rPr>
              <w:t>cash</w:t>
            </w:r>
          </w:p>
        </w:tc>
        <w:tc>
          <w:tcPr>
            <w:tcW w:w="1530" w:type="dxa"/>
            <w:tcBorders>
              <w:top w:val="nil"/>
              <w:left w:val="nil"/>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rPr>
                <w:rFonts w:ascii="Calibri" w:eastAsia="Times New Roman" w:hAnsi="Calibri" w:cs="Calibri"/>
              </w:rPr>
            </w:pPr>
            <w:r w:rsidRPr="00F2106A">
              <w:rPr>
                <w:rFonts w:ascii="Calibri" w:eastAsia="Times New Roman" w:hAnsi="Calibri" w:cs="Calibri"/>
              </w:rPr>
              <w:t> </w:t>
            </w:r>
          </w:p>
        </w:tc>
        <w:tc>
          <w:tcPr>
            <w:tcW w:w="1980" w:type="dxa"/>
            <w:tcBorders>
              <w:top w:val="nil"/>
              <w:left w:val="nil"/>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rPr>
                <w:rFonts w:ascii="Calibri" w:eastAsia="Times New Roman" w:hAnsi="Calibri" w:cs="Calibri"/>
              </w:rPr>
            </w:pPr>
            <w:r w:rsidRPr="00F2106A">
              <w:rPr>
                <w:rFonts w:ascii="Calibri" w:eastAsia="Times New Roman" w:hAnsi="Calibri" w:cs="Calibri"/>
              </w:rPr>
              <w:t xml:space="preserve"> $          1,500 </w:t>
            </w:r>
          </w:p>
        </w:tc>
      </w:tr>
      <w:tr w:rsidR="00F2106A" w:rsidRPr="00F2106A" w:rsidTr="00F2106A">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rPr>
                <w:rFonts w:ascii="Calibri" w:eastAsia="Times New Roman" w:hAnsi="Calibri" w:cs="Calibri"/>
              </w:rPr>
            </w:pPr>
            <w:r w:rsidRPr="00F2106A">
              <w:rPr>
                <w:rFonts w:ascii="Calibri" w:eastAsia="Times New Roman" w:hAnsi="Calibri" w:cs="Calibri"/>
              </w:rPr>
              <w:t> </w:t>
            </w:r>
          </w:p>
        </w:tc>
        <w:tc>
          <w:tcPr>
            <w:tcW w:w="4650" w:type="dxa"/>
            <w:tcBorders>
              <w:top w:val="nil"/>
              <w:left w:val="nil"/>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rPr>
                <w:rFonts w:ascii="Calibri" w:eastAsia="Times New Roman" w:hAnsi="Calibri" w:cs="Calibri"/>
              </w:rPr>
            </w:pPr>
            <w:r w:rsidRPr="00F2106A">
              <w:rPr>
                <w:rFonts w:ascii="Calibri" w:eastAsia="Times New Roman" w:hAnsi="Calibri" w:cs="Calibri"/>
              </w:rPr>
              <w:t>to record advertising expense</w:t>
            </w:r>
          </w:p>
        </w:tc>
        <w:tc>
          <w:tcPr>
            <w:tcW w:w="1530" w:type="dxa"/>
            <w:tcBorders>
              <w:top w:val="nil"/>
              <w:left w:val="nil"/>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rPr>
                <w:rFonts w:ascii="Calibri" w:eastAsia="Times New Roman" w:hAnsi="Calibri" w:cs="Calibri"/>
              </w:rPr>
            </w:pPr>
            <w:r w:rsidRPr="00F2106A">
              <w:rPr>
                <w:rFonts w:ascii="Calibri" w:eastAsia="Times New Roman" w:hAnsi="Calibri" w:cs="Calibri"/>
              </w:rPr>
              <w:t> </w:t>
            </w:r>
          </w:p>
        </w:tc>
        <w:tc>
          <w:tcPr>
            <w:tcW w:w="1980" w:type="dxa"/>
            <w:tcBorders>
              <w:top w:val="nil"/>
              <w:left w:val="nil"/>
              <w:bottom w:val="single" w:sz="4" w:space="0" w:color="auto"/>
              <w:right w:val="single" w:sz="4" w:space="0" w:color="auto"/>
            </w:tcBorders>
            <w:shd w:val="clear" w:color="auto" w:fill="auto"/>
            <w:noWrap/>
            <w:vAlign w:val="bottom"/>
            <w:hideMark/>
          </w:tcPr>
          <w:p w:rsidR="00F2106A" w:rsidRPr="00F2106A" w:rsidRDefault="00F2106A" w:rsidP="00F2106A">
            <w:pPr>
              <w:spacing w:after="0" w:line="240" w:lineRule="auto"/>
              <w:rPr>
                <w:rFonts w:ascii="Calibri" w:eastAsia="Times New Roman" w:hAnsi="Calibri" w:cs="Calibri"/>
              </w:rPr>
            </w:pPr>
            <w:r w:rsidRPr="00F2106A">
              <w:rPr>
                <w:rFonts w:ascii="Calibri" w:eastAsia="Times New Roman" w:hAnsi="Calibri" w:cs="Calibri"/>
              </w:rPr>
              <w:t> </w:t>
            </w:r>
          </w:p>
        </w:tc>
      </w:tr>
    </w:tbl>
    <w:p w:rsidR="00393E3B" w:rsidRDefault="00393E3B" w:rsidP="00393E3B">
      <w:pPr>
        <w:shd w:val="clear" w:color="auto" w:fill="FFFFFF"/>
        <w:spacing w:after="0" w:line="360" w:lineRule="atLeast"/>
        <w:textAlignment w:val="baseline"/>
        <w:rPr>
          <w:rFonts w:ascii="Helvetica" w:eastAsia="Times New Roman" w:hAnsi="Helvetica" w:cs="Helvetica"/>
          <w:color w:val="747577"/>
          <w:sz w:val="24"/>
          <w:szCs w:val="24"/>
        </w:rPr>
      </w:pPr>
    </w:p>
    <w:p w:rsidR="00393E3B" w:rsidRDefault="00393E3B" w:rsidP="00393E3B">
      <w:pPr>
        <w:shd w:val="clear" w:color="auto" w:fill="FFFFFF"/>
        <w:spacing w:after="0" w:line="360" w:lineRule="atLeast"/>
        <w:textAlignment w:val="baseline"/>
        <w:rPr>
          <w:rFonts w:ascii="Helvetica" w:eastAsia="Times New Roman" w:hAnsi="Helvetica" w:cs="Helvetica"/>
          <w:color w:val="747577"/>
          <w:sz w:val="24"/>
          <w:szCs w:val="24"/>
        </w:rPr>
      </w:pPr>
    </w:p>
    <w:p w:rsidR="00393E3B" w:rsidRDefault="00393E3B" w:rsidP="00393E3B">
      <w:pPr>
        <w:shd w:val="clear" w:color="auto" w:fill="FFFFFF"/>
        <w:spacing w:after="0" w:line="360" w:lineRule="atLeast"/>
        <w:textAlignment w:val="baseline"/>
        <w:rPr>
          <w:rFonts w:ascii="Helvetica" w:eastAsia="Times New Roman" w:hAnsi="Helvetica" w:cs="Helvetica"/>
          <w:color w:val="747577"/>
          <w:sz w:val="24"/>
          <w:szCs w:val="24"/>
        </w:rPr>
      </w:pPr>
    </w:p>
    <w:p w:rsidR="00393E3B" w:rsidRDefault="00393E3B" w:rsidP="00393E3B">
      <w:pPr>
        <w:shd w:val="clear" w:color="auto" w:fill="FFFFFF"/>
        <w:spacing w:after="0" w:line="360" w:lineRule="atLeast"/>
        <w:textAlignment w:val="baseline"/>
        <w:rPr>
          <w:rFonts w:ascii="Helvetica" w:eastAsia="Times New Roman" w:hAnsi="Helvetica" w:cs="Helvetica"/>
          <w:color w:val="747577"/>
          <w:sz w:val="24"/>
          <w:szCs w:val="24"/>
        </w:rPr>
      </w:pPr>
    </w:p>
    <w:p w:rsidR="00393E3B" w:rsidRDefault="00393E3B" w:rsidP="00393E3B">
      <w:pPr>
        <w:shd w:val="clear" w:color="auto" w:fill="FFFFFF"/>
        <w:spacing w:after="0" w:line="360" w:lineRule="atLeast"/>
        <w:textAlignment w:val="baseline"/>
        <w:rPr>
          <w:rFonts w:ascii="Helvetica" w:eastAsia="Times New Roman" w:hAnsi="Helvetica" w:cs="Helvetica"/>
          <w:color w:val="747577"/>
          <w:sz w:val="24"/>
          <w:szCs w:val="24"/>
        </w:rPr>
      </w:pPr>
    </w:p>
    <w:p w:rsidR="00393E3B" w:rsidRDefault="00393E3B" w:rsidP="00393E3B">
      <w:pPr>
        <w:shd w:val="clear" w:color="auto" w:fill="FFFFFF"/>
        <w:spacing w:after="0" w:line="360" w:lineRule="atLeast"/>
        <w:textAlignment w:val="baseline"/>
        <w:rPr>
          <w:rFonts w:ascii="Helvetica" w:eastAsia="Times New Roman" w:hAnsi="Helvetica" w:cs="Helvetica"/>
          <w:color w:val="747577"/>
          <w:sz w:val="24"/>
          <w:szCs w:val="24"/>
        </w:rPr>
      </w:pPr>
    </w:p>
    <w:p w:rsidR="00393E3B" w:rsidRDefault="00393E3B" w:rsidP="00393E3B">
      <w:pPr>
        <w:shd w:val="clear" w:color="auto" w:fill="FFFFFF"/>
        <w:spacing w:after="0" w:line="360" w:lineRule="atLeast"/>
        <w:textAlignment w:val="baseline"/>
        <w:rPr>
          <w:rFonts w:ascii="Helvetica" w:eastAsia="Times New Roman" w:hAnsi="Helvetica" w:cs="Helvetica"/>
          <w:color w:val="747577"/>
          <w:sz w:val="24"/>
          <w:szCs w:val="24"/>
        </w:rPr>
      </w:pPr>
    </w:p>
    <w:p w:rsidR="00393E3B" w:rsidRDefault="00393E3B" w:rsidP="00393E3B">
      <w:pPr>
        <w:shd w:val="clear" w:color="auto" w:fill="FFFFFF"/>
        <w:spacing w:after="0" w:line="360" w:lineRule="atLeast"/>
        <w:textAlignment w:val="baseline"/>
        <w:rPr>
          <w:rFonts w:ascii="Helvetica" w:eastAsia="Times New Roman" w:hAnsi="Helvetica" w:cs="Helvetica"/>
          <w:color w:val="747577"/>
          <w:sz w:val="24"/>
          <w:szCs w:val="24"/>
        </w:rPr>
      </w:pPr>
    </w:p>
    <w:p w:rsidR="00393E3B" w:rsidRPr="00071519" w:rsidRDefault="00393E3B" w:rsidP="00393E3B">
      <w:pPr>
        <w:shd w:val="clear" w:color="auto" w:fill="FFFFFF"/>
        <w:spacing w:after="0" w:line="360" w:lineRule="atLeast"/>
        <w:textAlignment w:val="baseline"/>
        <w:rPr>
          <w:rFonts w:ascii="Helvetica" w:eastAsia="Times New Roman" w:hAnsi="Helvetica" w:cs="Helvetica"/>
          <w:color w:val="747577"/>
          <w:sz w:val="24"/>
          <w:szCs w:val="24"/>
        </w:rPr>
      </w:pPr>
    </w:p>
    <w:p w:rsidR="00071519" w:rsidRDefault="00071519" w:rsidP="00071519">
      <w:pPr>
        <w:shd w:val="clear" w:color="auto" w:fill="FFFFFF"/>
        <w:spacing w:after="360" w:line="360" w:lineRule="atLeast"/>
        <w:textAlignment w:val="baseline"/>
        <w:rPr>
          <w:rFonts w:ascii="Helvetica" w:eastAsia="Times New Roman" w:hAnsi="Helvetica" w:cs="Helvetica"/>
          <w:color w:val="747577"/>
          <w:sz w:val="24"/>
          <w:szCs w:val="24"/>
        </w:rPr>
      </w:pPr>
      <w:r w:rsidRPr="00071519">
        <w:rPr>
          <w:rFonts w:ascii="Helvetica" w:eastAsia="Times New Roman" w:hAnsi="Helvetica" w:cs="Helvetica"/>
          <w:color w:val="747577"/>
          <w:sz w:val="24"/>
          <w:szCs w:val="24"/>
        </w:rPr>
        <w:t>3. Post the general journal entries from the journal to the corresponding general ledger accounts, paying particular attention to whether they’re debits or credits. Use the Post Ref. column to ensure that each line item of the journal entries is posted correctly to each general ledger account. Posting from the journal to the general ledger is simply rearranging the information. If the debits equal the credits for a particular journal entry and the information is posted correctly, the total of the debits should equal the total of the credits in the general ledger.</w:t>
      </w:r>
    </w:p>
    <w:p w:rsidR="00F2106A" w:rsidRDefault="00F2106A" w:rsidP="00071519">
      <w:pPr>
        <w:shd w:val="clear" w:color="auto" w:fill="FFFFFF"/>
        <w:spacing w:after="360" w:line="360" w:lineRule="atLeast"/>
        <w:textAlignment w:val="baseline"/>
        <w:rPr>
          <w:rFonts w:ascii="Helvetica" w:eastAsia="Times New Roman" w:hAnsi="Helvetica" w:cs="Helvetica"/>
          <w:color w:val="747577"/>
          <w:sz w:val="24"/>
          <w:szCs w:val="24"/>
        </w:rPr>
      </w:pPr>
    </w:p>
    <w:p w:rsidR="00F2106A" w:rsidRDefault="00F2106A" w:rsidP="00071519">
      <w:pPr>
        <w:shd w:val="clear" w:color="auto" w:fill="FFFFFF"/>
        <w:spacing w:after="360" w:line="360" w:lineRule="atLeast"/>
        <w:textAlignment w:val="baseline"/>
        <w:rPr>
          <w:rFonts w:ascii="Helvetica" w:eastAsia="Times New Roman" w:hAnsi="Helvetica" w:cs="Helvetica"/>
          <w:color w:val="747577"/>
          <w:sz w:val="24"/>
          <w:szCs w:val="24"/>
        </w:rPr>
      </w:pPr>
    </w:p>
    <w:p w:rsidR="00F2106A" w:rsidRPr="00071519" w:rsidRDefault="00F2106A" w:rsidP="00071519">
      <w:pPr>
        <w:shd w:val="clear" w:color="auto" w:fill="FFFFFF"/>
        <w:spacing w:after="360" w:line="360" w:lineRule="atLeast"/>
        <w:textAlignment w:val="baseline"/>
        <w:rPr>
          <w:rFonts w:ascii="Helvetica" w:eastAsia="Times New Roman" w:hAnsi="Helvetica" w:cs="Helvetica"/>
          <w:color w:val="747577"/>
          <w:sz w:val="24"/>
          <w:szCs w:val="24"/>
        </w:rPr>
      </w:pPr>
    </w:p>
    <w:p w:rsidR="00071519" w:rsidRPr="00071519" w:rsidRDefault="00071519" w:rsidP="00071519">
      <w:pPr>
        <w:shd w:val="clear" w:color="auto" w:fill="FFFFFF"/>
        <w:spacing w:after="360" w:line="360" w:lineRule="atLeast"/>
        <w:textAlignment w:val="baseline"/>
        <w:rPr>
          <w:rFonts w:ascii="Helvetica" w:eastAsia="Times New Roman" w:hAnsi="Helvetica" w:cs="Helvetica"/>
          <w:color w:val="747577"/>
          <w:sz w:val="24"/>
          <w:szCs w:val="24"/>
        </w:rPr>
      </w:pPr>
      <w:r w:rsidRPr="00071519">
        <w:rPr>
          <w:rFonts w:ascii="Helvetica" w:eastAsia="Times New Roman" w:hAnsi="Helvetica" w:cs="Helvetica"/>
          <w:color w:val="747577"/>
          <w:sz w:val="24"/>
          <w:szCs w:val="24"/>
        </w:rPr>
        <w:t>4. Calculate the balances in the general ledger accounts, running the numbers several times for accuracy. Often, debits won’t equal credits on the trial balance because a hand-held calculator is used and the math is done only once. Using a hand-held calculator can introduce errors. This is why an Excel spreadsheet is recommended. However, if a hand-held calculator is all that’s available to you, be sure to do the math enough times that you know the calculations are accurate. To calculate the balances in the ledger accounts, do the following:</w:t>
      </w:r>
    </w:p>
    <w:p w:rsidR="00071519" w:rsidRPr="00071519" w:rsidRDefault="00071519" w:rsidP="00071519">
      <w:pPr>
        <w:numPr>
          <w:ilvl w:val="0"/>
          <w:numId w:val="4"/>
        </w:numPr>
        <w:shd w:val="clear" w:color="auto" w:fill="FFFFFF"/>
        <w:spacing w:after="0" w:line="360" w:lineRule="atLeast"/>
        <w:ind w:left="0"/>
        <w:textAlignment w:val="baseline"/>
        <w:rPr>
          <w:rFonts w:ascii="Helvetica" w:eastAsia="Times New Roman" w:hAnsi="Helvetica" w:cs="Helvetica"/>
          <w:color w:val="747577"/>
          <w:sz w:val="24"/>
          <w:szCs w:val="24"/>
        </w:rPr>
      </w:pPr>
      <w:r w:rsidRPr="00071519">
        <w:rPr>
          <w:rFonts w:ascii="Helvetica" w:eastAsia="Times New Roman" w:hAnsi="Helvetica" w:cs="Helvetica"/>
          <w:color w:val="747577"/>
          <w:sz w:val="24"/>
          <w:szCs w:val="24"/>
        </w:rPr>
        <w:t>Add the debits.</w:t>
      </w:r>
    </w:p>
    <w:p w:rsidR="00071519" w:rsidRPr="00071519" w:rsidRDefault="00071519" w:rsidP="00071519">
      <w:pPr>
        <w:numPr>
          <w:ilvl w:val="0"/>
          <w:numId w:val="4"/>
        </w:numPr>
        <w:shd w:val="clear" w:color="auto" w:fill="FFFFFF"/>
        <w:spacing w:after="0" w:line="360" w:lineRule="atLeast"/>
        <w:ind w:left="0"/>
        <w:textAlignment w:val="baseline"/>
        <w:rPr>
          <w:rFonts w:ascii="Helvetica" w:eastAsia="Times New Roman" w:hAnsi="Helvetica" w:cs="Helvetica"/>
          <w:color w:val="747577"/>
          <w:sz w:val="24"/>
          <w:szCs w:val="24"/>
        </w:rPr>
      </w:pPr>
      <w:r w:rsidRPr="00071519">
        <w:rPr>
          <w:rFonts w:ascii="Helvetica" w:eastAsia="Times New Roman" w:hAnsi="Helvetica" w:cs="Helvetica"/>
          <w:color w:val="747577"/>
          <w:sz w:val="24"/>
          <w:szCs w:val="24"/>
        </w:rPr>
        <w:t>Add the credits.</w:t>
      </w:r>
    </w:p>
    <w:p w:rsidR="00071519" w:rsidRPr="00071519" w:rsidRDefault="00071519" w:rsidP="00071519">
      <w:pPr>
        <w:numPr>
          <w:ilvl w:val="0"/>
          <w:numId w:val="4"/>
        </w:numPr>
        <w:shd w:val="clear" w:color="auto" w:fill="FFFFFF"/>
        <w:spacing w:after="0" w:line="360" w:lineRule="atLeast"/>
        <w:ind w:left="0"/>
        <w:textAlignment w:val="baseline"/>
        <w:rPr>
          <w:rFonts w:ascii="Helvetica" w:eastAsia="Times New Roman" w:hAnsi="Helvetica" w:cs="Helvetica"/>
          <w:color w:val="747577"/>
          <w:sz w:val="24"/>
          <w:szCs w:val="24"/>
        </w:rPr>
      </w:pPr>
      <w:r w:rsidRPr="00071519">
        <w:rPr>
          <w:rFonts w:ascii="Helvetica" w:eastAsia="Times New Roman" w:hAnsi="Helvetica" w:cs="Helvetica"/>
          <w:color w:val="747577"/>
          <w:sz w:val="24"/>
          <w:szCs w:val="24"/>
        </w:rPr>
        <w:t>Subtract the larger amount from the other, or, alternatively, keep the running balance of the amount in the account and whether it’s a debit or credit on the ledger.</w:t>
      </w:r>
    </w:p>
    <w:p w:rsidR="00071519" w:rsidRPr="00071519" w:rsidRDefault="00071519" w:rsidP="00071519">
      <w:pPr>
        <w:shd w:val="clear" w:color="auto" w:fill="FFFFFF"/>
        <w:spacing w:after="360" w:line="360" w:lineRule="atLeast"/>
        <w:textAlignment w:val="baseline"/>
        <w:rPr>
          <w:rFonts w:ascii="Helvetica" w:eastAsia="Times New Roman" w:hAnsi="Helvetica" w:cs="Helvetica"/>
          <w:color w:val="747577"/>
          <w:sz w:val="24"/>
          <w:szCs w:val="24"/>
        </w:rPr>
      </w:pPr>
      <w:r w:rsidRPr="00071519">
        <w:rPr>
          <w:rFonts w:ascii="Helvetica" w:eastAsia="Times New Roman" w:hAnsi="Helvetica" w:cs="Helvetica"/>
          <w:color w:val="747577"/>
          <w:sz w:val="24"/>
          <w:szCs w:val="24"/>
        </w:rPr>
        <w:t>5. Create an unadjusted trial balance from the balances in the general ledger accounts. If the debit and credit columns are unequal, an error has been made and must be found and corrected. See Section 1.3 for an example of an unadjusted trial balance. Use Form C from the Graded Project Forms you downloaded.</w:t>
      </w:r>
    </w:p>
    <w:p w:rsidR="00B53693" w:rsidRDefault="00B53693" w:rsidP="00071519">
      <w:pPr>
        <w:shd w:val="clear" w:color="auto" w:fill="FFFFFF"/>
        <w:spacing w:after="360" w:line="360" w:lineRule="atLeast"/>
        <w:textAlignment w:val="baseline"/>
        <w:rPr>
          <w:rFonts w:ascii="Helvetica" w:eastAsia="Times New Roman" w:hAnsi="Helvetica" w:cs="Helvetica"/>
          <w:color w:val="747577"/>
          <w:sz w:val="24"/>
          <w:szCs w:val="24"/>
        </w:rPr>
      </w:pPr>
    </w:p>
    <w:p w:rsidR="00B53693" w:rsidRDefault="00B53693" w:rsidP="00071519">
      <w:pPr>
        <w:shd w:val="clear" w:color="auto" w:fill="FFFFFF"/>
        <w:spacing w:after="360" w:line="360" w:lineRule="atLeast"/>
        <w:textAlignment w:val="baseline"/>
        <w:rPr>
          <w:rFonts w:ascii="Helvetica" w:eastAsia="Times New Roman" w:hAnsi="Helvetica" w:cs="Helvetica"/>
          <w:color w:val="747577"/>
          <w:sz w:val="24"/>
          <w:szCs w:val="24"/>
        </w:rPr>
      </w:pPr>
    </w:p>
    <w:p w:rsidR="00071519" w:rsidRPr="00071519" w:rsidRDefault="00071519" w:rsidP="00071519">
      <w:pPr>
        <w:shd w:val="clear" w:color="auto" w:fill="FFFFFF"/>
        <w:spacing w:after="360" w:line="360" w:lineRule="atLeast"/>
        <w:textAlignment w:val="baseline"/>
        <w:rPr>
          <w:rFonts w:ascii="Helvetica" w:eastAsia="Times New Roman" w:hAnsi="Helvetica" w:cs="Helvetica"/>
          <w:color w:val="747577"/>
          <w:sz w:val="24"/>
          <w:szCs w:val="24"/>
        </w:rPr>
      </w:pPr>
      <w:r w:rsidRPr="00071519">
        <w:rPr>
          <w:rFonts w:ascii="Helvetica" w:eastAsia="Times New Roman" w:hAnsi="Helvetica" w:cs="Helvetica"/>
          <w:color w:val="747577"/>
          <w:sz w:val="24"/>
          <w:szCs w:val="24"/>
        </w:rPr>
        <w:lastRenderedPageBreak/>
        <w:t>6. Journalize the following adjusting journal entries in the general journal, being sure that the debits equal the credits:</w:t>
      </w:r>
    </w:p>
    <w:p w:rsidR="00071519" w:rsidRPr="00071519" w:rsidRDefault="00071519" w:rsidP="00071519">
      <w:pPr>
        <w:numPr>
          <w:ilvl w:val="0"/>
          <w:numId w:val="5"/>
        </w:numPr>
        <w:shd w:val="clear" w:color="auto" w:fill="FFFFFF"/>
        <w:spacing w:after="0" w:line="360" w:lineRule="atLeast"/>
        <w:ind w:left="0"/>
        <w:textAlignment w:val="baseline"/>
        <w:rPr>
          <w:rFonts w:ascii="Helvetica" w:eastAsia="Times New Roman" w:hAnsi="Helvetica" w:cs="Helvetica"/>
          <w:color w:val="747577"/>
          <w:sz w:val="24"/>
          <w:szCs w:val="24"/>
        </w:rPr>
      </w:pPr>
      <w:r w:rsidRPr="00071519">
        <w:rPr>
          <w:rFonts w:ascii="Helvetica" w:eastAsia="Times New Roman" w:hAnsi="Helvetica" w:cs="Helvetica"/>
          <w:color w:val="747577"/>
          <w:sz w:val="24"/>
          <w:szCs w:val="24"/>
        </w:rPr>
        <w:t>Calculate and make the adjustment for the amount of prepaid rent that has been used.</w:t>
      </w:r>
    </w:p>
    <w:p w:rsidR="00071519" w:rsidRPr="00071519" w:rsidRDefault="00071519" w:rsidP="00071519">
      <w:pPr>
        <w:numPr>
          <w:ilvl w:val="0"/>
          <w:numId w:val="5"/>
        </w:numPr>
        <w:shd w:val="clear" w:color="auto" w:fill="FFFFFF"/>
        <w:spacing w:after="0" w:line="360" w:lineRule="atLeast"/>
        <w:ind w:left="0"/>
        <w:textAlignment w:val="baseline"/>
        <w:rPr>
          <w:rFonts w:ascii="Helvetica" w:eastAsia="Times New Roman" w:hAnsi="Helvetica" w:cs="Helvetica"/>
          <w:color w:val="747577"/>
          <w:sz w:val="24"/>
          <w:szCs w:val="24"/>
        </w:rPr>
      </w:pPr>
      <w:r w:rsidRPr="00071519">
        <w:rPr>
          <w:rFonts w:ascii="Helvetica" w:eastAsia="Times New Roman" w:hAnsi="Helvetica" w:cs="Helvetica"/>
          <w:color w:val="747577"/>
          <w:sz w:val="24"/>
          <w:szCs w:val="24"/>
        </w:rPr>
        <w:t>Make an adjusting journal entry in the amount of $1,000 for depreciation of the vehicles.</w:t>
      </w:r>
    </w:p>
    <w:p w:rsidR="00071519" w:rsidRDefault="00071519" w:rsidP="00071519">
      <w:pPr>
        <w:numPr>
          <w:ilvl w:val="0"/>
          <w:numId w:val="5"/>
        </w:numPr>
        <w:shd w:val="clear" w:color="auto" w:fill="FFFFFF"/>
        <w:spacing w:after="0" w:line="360" w:lineRule="atLeast"/>
        <w:ind w:left="0"/>
        <w:textAlignment w:val="baseline"/>
        <w:rPr>
          <w:rFonts w:ascii="Helvetica" w:eastAsia="Times New Roman" w:hAnsi="Helvetica" w:cs="Helvetica"/>
          <w:color w:val="747577"/>
          <w:sz w:val="24"/>
          <w:szCs w:val="24"/>
        </w:rPr>
      </w:pPr>
      <w:r w:rsidRPr="00071519">
        <w:rPr>
          <w:rFonts w:ascii="Helvetica" w:eastAsia="Times New Roman" w:hAnsi="Helvetica" w:cs="Helvetica"/>
          <w:color w:val="747577"/>
          <w:sz w:val="24"/>
          <w:szCs w:val="24"/>
        </w:rPr>
        <w:t>Make an adjusting journal entry in the amount of $100 for depreciation of the equipment.</w:t>
      </w:r>
    </w:p>
    <w:p w:rsidR="00B53693" w:rsidRDefault="00B53693" w:rsidP="00B53693">
      <w:pPr>
        <w:shd w:val="clear" w:color="auto" w:fill="FFFFFF"/>
        <w:spacing w:after="0" w:line="360" w:lineRule="atLeast"/>
        <w:textAlignment w:val="baseline"/>
        <w:rPr>
          <w:rFonts w:ascii="Helvetica" w:eastAsia="Times New Roman" w:hAnsi="Helvetica" w:cs="Helvetica"/>
          <w:color w:val="747577"/>
          <w:sz w:val="24"/>
          <w:szCs w:val="24"/>
        </w:rPr>
      </w:pPr>
    </w:p>
    <w:p w:rsidR="00B53693" w:rsidRDefault="00B53693" w:rsidP="00B53693">
      <w:pPr>
        <w:shd w:val="clear" w:color="auto" w:fill="FFFFFF"/>
        <w:spacing w:after="0" w:line="360" w:lineRule="atLeast"/>
        <w:textAlignment w:val="baseline"/>
        <w:rPr>
          <w:rFonts w:ascii="Helvetica" w:eastAsia="Times New Roman" w:hAnsi="Helvetica" w:cs="Helvetica"/>
          <w:color w:val="747577"/>
          <w:sz w:val="24"/>
          <w:szCs w:val="24"/>
        </w:rPr>
      </w:pPr>
    </w:p>
    <w:tbl>
      <w:tblPr>
        <w:tblW w:w="7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83"/>
        <w:gridCol w:w="4857"/>
        <w:gridCol w:w="1110"/>
        <w:gridCol w:w="1410"/>
      </w:tblGrid>
      <w:tr w:rsidR="00B53693" w:rsidRPr="00B53693" w:rsidTr="00B53693">
        <w:trPr>
          <w:trHeight w:val="300"/>
        </w:trPr>
        <w:tc>
          <w:tcPr>
            <w:tcW w:w="5540" w:type="dxa"/>
            <w:gridSpan w:val="2"/>
            <w:shd w:val="clear" w:color="auto" w:fill="FFFF00"/>
            <w:noWrap/>
            <w:vAlign w:val="bottom"/>
            <w:hideMark/>
          </w:tcPr>
          <w:p w:rsidR="00B53693" w:rsidRPr="00B53693" w:rsidRDefault="00B53693" w:rsidP="00B53693">
            <w:pPr>
              <w:spacing w:after="0" w:line="240" w:lineRule="auto"/>
              <w:rPr>
                <w:rFonts w:ascii="Times New Roman" w:eastAsia="Times New Roman" w:hAnsi="Times New Roman" w:cs="Times New Roman"/>
                <w:sz w:val="24"/>
                <w:szCs w:val="24"/>
              </w:rPr>
            </w:pPr>
            <w:r w:rsidRPr="00B53693">
              <w:rPr>
                <w:rFonts w:ascii="Times New Roman" w:eastAsia="Times New Roman" w:hAnsi="Times New Roman" w:cs="Times New Roman"/>
                <w:b/>
                <w:bCs/>
                <w:sz w:val="24"/>
                <w:szCs w:val="24"/>
              </w:rPr>
              <w:t>Prepaid rent balance at the end of first month (12000-1000)</w:t>
            </w:r>
          </w:p>
        </w:tc>
        <w:tc>
          <w:tcPr>
            <w:tcW w:w="1000" w:type="dxa"/>
            <w:shd w:val="clear" w:color="auto" w:fill="FFFF00"/>
            <w:noWrap/>
            <w:vAlign w:val="bottom"/>
            <w:hideMark/>
          </w:tcPr>
          <w:p w:rsidR="00B53693" w:rsidRPr="00B53693" w:rsidRDefault="00B53693" w:rsidP="00B53693">
            <w:pPr>
              <w:spacing w:after="0" w:line="240" w:lineRule="auto"/>
              <w:rPr>
                <w:rFonts w:ascii="Times New Roman" w:eastAsia="Times New Roman" w:hAnsi="Times New Roman" w:cs="Times New Roman"/>
                <w:sz w:val="24"/>
                <w:szCs w:val="24"/>
              </w:rPr>
            </w:pPr>
          </w:p>
        </w:tc>
        <w:tc>
          <w:tcPr>
            <w:tcW w:w="1220" w:type="dxa"/>
            <w:shd w:val="clear" w:color="auto" w:fill="FFFF00"/>
            <w:noWrap/>
            <w:vAlign w:val="bottom"/>
            <w:hideMark/>
          </w:tcPr>
          <w:p w:rsidR="00B53693" w:rsidRPr="00B53693" w:rsidRDefault="00B53693" w:rsidP="00B53693">
            <w:pPr>
              <w:spacing w:after="0" w:line="240" w:lineRule="auto"/>
              <w:rPr>
                <w:rFonts w:ascii="Times New Roman" w:eastAsia="Times New Roman" w:hAnsi="Times New Roman" w:cs="Times New Roman"/>
                <w:sz w:val="24"/>
                <w:szCs w:val="24"/>
              </w:rPr>
            </w:pPr>
            <w:r w:rsidRPr="00B53693">
              <w:rPr>
                <w:rFonts w:ascii="Times New Roman" w:eastAsia="Times New Roman" w:hAnsi="Times New Roman" w:cs="Times New Roman"/>
                <w:b/>
                <w:bCs/>
                <w:sz w:val="24"/>
                <w:szCs w:val="24"/>
              </w:rPr>
              <w:t>$        11,000</w:t>
            </w:r>
          </w:p>
        </w:tc>
      </w:tr>
      <w:tr w:rsidR="00B53693" w:rsidRPr="00B53693" w:rsidTr="00B53693">
        <w:trPr>
          <w:trHeight w:val="300"/>
        </w:trPr>
        <w:tc>
          <w:tcPr>
            <w:tcW w:w="0" w:type="auto"/>
            <w:noWrap/>
            <w:vAlign w:val="bottom"/>
            <w:hideMark/>
          </w:tcPr>
          <w:p w:rsidR="00B53693" w:rsidRPr="00B53693" w:rsidRDefault="00B53693" w:rsidP="00B53693">
            <w:pPr>
              <w:spacing w:after="0" w:line="240" w:lineRule="auto"/>
              <w:rPr>
                <w:rFonts w:ascii="Times New Roman" w:eastAsia="Times New Roman" w:hAnsi="Times New Roman" w:cs="Times New Roman"/>
                <w:sz w:val="24"/>
                <w:szCs w:val="24"/>
              </w:rPr>
            </w:pPr>
          </w:p>
        </w:tc>
        <w:tc>
          <w:tcPr>
            <w:tcW w:w="0" w:type="auto"/>
            <w:noWrap/>
            <w:vAlign w:val="bottom"/>
            <w:hideMark/>
          </w:tcPr>
          <w:p w:rsidR="00B53693" w:rsidRPr="00B53693" w:rsidRDefault="00B53693" w:rsidP="00B53693">
            <w:pPr>
              <w:spacing w:after="0" w:line="240" w:lineRule="auto"/>
              <w:rPr>
                <w:rFonts w:ascii="Times New Roman" w:eastAsia="Times New Roman" w:hAnsi="Times New Roman" w:cs="Times New Roman"/>
                <w:sz w:val="20"/>
                <w:szCs w:val="20"/>
              </w:rPr>
            </w:pPr>
          </w:p>
        </w:tc>
        <w:tc>
          <w:tcPr>
            <w:tcW w:w="0" w:type="auto"/>
            <w:noWrap/>
            <w:vAlign w:val="bottom"/>
            <w:hideMark/>
          </w:tcPr>
          <w:p w:rsidR="00B53693" w:rsidRPr="00B53693" w:rsidRDefault="00B53693" w:rsidP="00B53693">
            <w:pPr>
              <w:spacing w:after="0" w:line="240" w:lineRule="auto"/>
              <w:rPr>
                <w:rFonts w:ascii="Times New Roman" w:eastAsia="Times New Roman" w:hAnsi="Times New Roman" w:cs="Times New Roman"/>
                <w:sz w:val="20"/>
                <w:szCs w:val="20"/>
              </w:rPr>
            </w:pPr>
          </w:p>
        </w:tc>
        <w:tc>
          <w:tcPr>
            <w:tcW w:w="0" w:type="auto"/>
            <w:noWrap/>
            <w:vAlign w:val="bottom"/>
            <w:hideMark/>
          </w:tcPr>
          <w:p w:rsidR="00B53693" w:rsidRPr="00B53693" w:rsidRDefault="00B53693" w:rsidP="00B53693">
            <w:pPr>
              <w:spacing w:after="0" w:line="240" w:lineRule="auto"/>
              <w:rPr>
                <w:rFonts w:ascii="Times New Roman" w:eastAsia="Times New Roman" w:hAnsi="Times New Roman" w:cs="Times New Roman"/>
                <w:sz w:val="20"/>
                <w:szCs w:val="20"/>
              </w:rPr>
            </w:pPr>
          </w:p>
        </w:tc>
      </w:tr>
      <w:tr w:rsidR="00B53693" w:rsidRPr="00B53693" w:rsidTr="00B53693">
        <w:trPr>
          <w:trHeight w:val="300"/>
        </w:trPr>
        <w:tc>
          <w:tcPr>
            <w:tcW w:w="0" w:type="auto"/>
            <w:shd w:val="clear" w:color="auto" w:fill="DCE6F1"/>
            <w:noWrap/>
            <w:vAlign w:val="bottom"/>
            <w:hideMark/>
          </w:tcPr>
          <w:p w:rsidR="00B53693" w:rsidRPr="00B53693" w:rsidRDefault="00B53693" w:rsidP="00B53693">
            <w:pPr>
              <w:spacing w:after="0" w:line="240" w:lineRule="auto"/>
              <w:jc w:val="center"/>
              <w:rPr>
                <w:rFonts w:ascii="Times New Roman" w:eastAsia="Times New Roman" w:hAnsi="Times New Roman" w:cs="Times New Roman"/>
                <w:sz w:val="24"/>
                <w:szCs w:val="24"/>
              </w:rPr>
            </w:pPr>
            <w:r w:rsidRPr="00B53693">
              <w:rPr>
                <w:rFonts w:ascii="Times New Roman" w:eastAsia="Times New Roman" w:hAnsi="Times New Roman" w:cs="Times New Roman"/>
                <w:b/>
                <w:bCs/>
                <w:sz w:val="24"/>
                <w:szCs w:val="24"/>
              </w:rPr>
              <w:t>Event</w:t>
            </w:r>
          </w:p>
        </w:tc>
        <w:tc>
          <w:tcPr>
            <w:tcW w:w="0" w:type="auto"/>
            <w:shd w:val="clear" w:color="auto" w:fill="DCE6F1"/>
            <w:noWrap/>
            <w:vAlign w:val="center"/>
            <w:hideMark/>
          </w:tcPr>
          <w:p w:rsidR="00B53693" w:rsidRPr="00B53693" w:rsidRDefault="00B53693" w:rsidP="00B53693">
            <w:pPr>
              <w:spacing w:after="0" w:line="240" w:lineRule="auto"/>
              <w:jc w:val="center"/>
              <w:rPr>
                <w:rFonts w:ascii="Times New Roman" w:eastAsia="Times New Roman" w:hAnsi="Times New Roman" w:cs="Times New Roman"/>
                <w:sz w:val="24"/>
                <w:szCs w:val="24"/>
              </w:rPr>
            </w:pPr>
            <w:r w:rsidRPr="00B53693">
              <w:rPr>
                <w:rFonts w:ascii="Times New Roman" w:eastAsia="Times New Roman" w:hAnsi="Times New Roman" w:cs="Times New Roman"/>
                <w:b/>
                <w:bCs/>
                <w:sz w:val="24"/>
                <w:szCs w:val="24"/>
              </w:rPr>
              <w:t>Account title &amp; explanation</w:t>
            </w:r>
          </w:p>
        </w:tc>
        <w:tc>
          <w:tcPr>
            <w:tcW w:w="0" w:type="auto"/>
            <w:shd w:val="clear" w:color="auto" w:fill="DCE6F1"/>
            <w:noWrap/>
            <w:vAlign w:val="bottom"/>
            <w:hideMark/>
          </w:tcPr>
          <w:p w:rsidR="00B53693" w:rsidRPr="00B53693" w:rsidRDefault="00B53693" w:rsidP="00B53693">
            <w:pPr>
              <w:spacing w:after="0" w:line="240" w:lineRule="auto"/>
              <w:jc w:val="center"/>
              <w:rPr>
                <w:rFonts w:ascii="Times New Roman" w:eastAsia="Times New Roman" w:hAnsi="Times New Roman" w:cs="Times New Roman"/>
                <w:sz w:val="24"/>
                <w:szCs w:val="24"/>
              </w:rPr>
            </w:pPr>
            <w:r w:rsidRPr="00B53693">
              <w:rPr>
                <w:rFonts w:ascii="Times New Roman" w:eastAsia="Times New Roman" w:hAnsi="Times New Roman" w:cs="Times New Roman"/>
                <w:b/>
                <w:bCs/>
                <w:sz w:val="24"/>
                <w:szCs w:val="24"/>
              </w:rPr>
              <w:t>Debit</w:t>
            </w:r>
          </w:p>
        </w:tc>
        <w:tc>
          <w:tcPr>
            <w:tcW w:w="0" w:type="auto"/>
            <w:shd w:val="clear" w:color="auto" w:fill="DCE6F1"/>
            <w:noWrap/>
            <w:vAlign w:val="bottom"/>
            <w:hideMark/>
          </w:tcPr>
          <w:p w:rsidR="00B53693" w:rsidRPr="00B53693" w:rsidRDefault="00B53693" w:rsidP="00B53693">
            <w:pPr>
              <w:spacing w:after="0" w:line="240" w:lineRule="auto"/>
              <w:jc w:val="center"/>
              <w:rPr>
                <w:rFonts w:ascii="Times New Roman" w:eastAsia="Times New Roman" w:hAnsi="Times New Roman" w:cs="Times New Roman"/>
                <w:sz w:val="24"/>
                <w:szCs w:val="24"/>
              </w:rPr>
            </w:pPr>
            <w:r w:rsidRPr="00B53693">
              <w:rPr>
                <w:rFonts w:ascii="Times New Roman" w:eastAsia="Times New Roman" w:hAnsi="Times New Roman" w:cs="Times New Roman"/>
                <w:b/>
                <w:bCs/>
                <w:sz w:val="24"/>
                <w:szCs w:val="24"/>
              </w:rPr>
              <w:t>Credit</w:t>
            </w:r>
          </w:p>
        </w:tc>
      </w:tr>
      <w:tr w:rsidR="00B53693" w:rsidRPr="00B53693" w:rsidTr="00B53693">
        <w:trPr>
          <w:trHeight w:val="300"/>
        </w:trPr>
        <w:tc>
          <w:tcPr>
            <w:tcW w:w="0" w:type="auto"/>
            <w:noWrap/>
            <w:vAlign w:val="bottom"/>
            <w:hideMark/>
          </w:tcPr>
          <w:p w:rsidR="00B53693" w:rsidRPr="00B53693" w:rsidRDefault="00B53693" w:rsidP="00B53693">
            <w:pPr>
              <w:spacing w:after="0" w:line="240" w:lineRule="auto"/>
              <w:jc w:val="center"/>
              <w:rPr>
                <w:rFonts w:ascii="Times New Roman" w:eastAsia="Times New Roman" w:hAnsi="Times New Roman" w:cs="Times New Roman"/>
                <w:sz w:val="24"/>
                <w:szCs w:val="24"/>
              </w:rPr>
            </w:pPr>
            <w:r w:rsidRPr="00B53693">
              <w:rPr>
                <w:rFonts w:ascii="Times New Roman" w:eastAsia="Times New Roman" w:hAnsi="Times New Roman" w:cs="Times New Roman"/>
                <w:sz w:val="24"/>
                <w:szCs w:val="24"/>
              </w:rPr>
              <w:t>A</w:t>
            </w:r>
          </w:p>
        </w:tc>
        <w:tc>
          <w:tcPr>
            <w:tcW w:w="0" w:type="auto"/>
            <w:noWrap/>
            <w:vAlign w:val="center"/>
            <w:hideMark/>
          </w:tcPr>
          <w:p w:rsidR="00B53693" w:rsidRPr="00B53693" w:rsidRDefault="00B53693" w:rsidP="00B53693">
            <w:pPr>
              <w:spacing w:after="0" w:line="240" w:lineRule="auto"/>
              <w:rPr>
                <w:rFonts w:ascii="Times New Roman" w:eastAsia="Times New Roman" w:hAnsi="Times New Roman" w:cs="Times New Roman"/>
                <w:sz w:val="24"/>
                <w:szCs w:val="24"/>
              </w:rPr>
            </w:pPr>
            <w:r w:rsidRPr="00B53693">
              <w:rPr>
                <w:rFonts w:ascii="Times New Roman" w:eastAsia="Times New Roman" w:hAnsi="Times New Roman" w:cs="Times New Roman"/>
                <w:sz w:val="24"/>
                <w:szCs w:val="24"/>
              </w:rPr>
              <w:t>Rent expense</w:t>
            </w:r>
          </w:p>
        </w:tc>
        <w:tc>
          <w:tcPr>
            <w:tcW w:w="0" w:type="auto"/>
            <w:noWrap/>
            <w:vAlign w:val="bottom"/>
            <w:hideMark/>
          </w:tcPr>
          <w:p w:rsidR="00B53693" w:rsidRPr="00B53693" w:rsidRDefault="00B53693" w:rsidP="00B53693">
            <w:pPr>
              <w:spacing w:after="0" w:line="240" w:lineRule="auto"/>
              <w:rPr>
                <w:rFonts w:ascii="Times New Roman" w:eastAsia="Times New Roman" w:hAnsi="Times New Roman" w:cs="Times New Roman"/>
                <w:sz w:val="24"/>
                <w:szCs w:val="24"/>
              </w:rPr>
            </w:pPr>
            <w:r w:rsidRPr="00B53693">
              <w:rPr>
                <w:rFonts w:ascii="Times New Roman" w:eastAsia="Times New Roman" w:hAnsi="Times New Roman" w:cs="Times New Roman"/>
                <w:sz w:val="24"/>
                <w:szCs w:val="24"/>
              </w:rPr>
              <w:t>         1,000</w:t>
            </w:r>
          </w:p>
        </w:tc>
        <w:tc>
          <w:tcPr>
            <w:tcW w:w="0" w:type="auto"/>
            <w:noWrap/>
            <w:vAlign w:val="bottom"/>
            <w:hideMark/>
          </w:tcPr>
          <w:p w:rsidR="00B53693" w:rsidRPr="00B53693" w:rsidRDefault="00B53693" w:rsidP="00B53693">
            <w:pPr>
              <w:spacing w:after="0" w:line="240" w:lineRule="auto"/>
              <w:rPr>
                <w:rFonts w:ascii="Times New Roman" w:eastAsia="Times New Roman" w:hAnsi="Times New Roman" w:cs="Times New Roman"/>
                <w:sz w:val="24"/>
                <w:szCs w:val="24"/>
              </w:rPr>
            </w:pPr>
          </w:p>
        </w:tc>
      </w:tr>
      <w:tr w:rsidR="00B53693" w:rsidRPr="00B53693" w:rsidTr="00B53693">
        <w:trPr>
          <w:trHeight w:val="300"/>
        </w:trPr>
        <w:tc>
          <w:tcPr>
            <w:tcW w:w="0" w:type="auto"/>
            <w:noWrap/>
            <w:vAlign w:val="bottom"/>
            <w:hideMark/>
          </w:tcPr>
          <w:p w:rsidR="00B53693" w:rsidRPr="00B53693" w:rsidRDefault="00B53693" w:rsidP="00B53693">
            <w:pPr>
              <w:spacing w:after="0" w:line="240" w:lineRule="auto"/>
              <w:rPr>
                <w:rFonts w:ascii="Times New Roman" w:eastAsia="Times New Roman" w:hAnsi="Times New Roman" w:cs="Times New Roman"/>
                <w:sz w:val="20"/>
                <w:szCs w:val="20"/>
              </w:rPr>
            </w:pPr>
          </w:p>
        </w:tc>
        <w:tc>
          <w:tcPr>
            <w:tcW w:w="0" w:type="auto"/>
            <w:noWrap/>
            <w:vAlign w:val="center"/>
            <w:hideMark/>
          </w:tcPr>
          <w:p w:rsidR="00B53693" w:rsidRPr="00B53693" w:rsidRDefault="00B53693" w:rsidP="00B53693">
            <w:pPr>
              <w:spacing w:after="0" w:line="240" w:lineRule="auto"/>
              <w:rPr>
                <w:rFonts w:ascii="Times New Roman" w:eastAsia="Times New Roman" w:hAnsi="Times New Roman" w:cs="Times New Roman"/>
                <w:sz w:val="24"/>
                <w:szCs w:val="24"/>
              </w:rPr>
            </w:pPr>
            <w:r w:rsidRPr="00B53693">
              <w:rPr>
                <w:rFonts w:ascii="Times New Roman" w:eastAsia="Times New Roman" w:hAnsi="Times New Roman" w:cs="Times New Roman"/>
                <w:sz w:val="24"/>
                <w:szCs w:val="24"/>
              </w:rPr>
              <w:t>Prepaid rent</w:t>
            </w:r>
          </w:p>
        </w:tc>
        <w:tc>
          <w:tcPr>
            <w:tcW w:w="0" w:type="auto"/>
            <w:noWrap/>
            <w:vAlign w:val="bottom"/>
            <w:hideMark/>
          </w:tcPr>
          <w:p w:rsidR="00B53693" w:rsidRPr="00B53693" w:rsidRDefault="00B53693" w:rsidP="00B53693">
            <w:pPr>
              <w:spacing w:after="0" w:line="240" w:lineRule="auto"/>
              <w:rPr>
                <w:rFonts w:ascii="Times New Roman" w:eastAsia="Times New Roman" w:hAnsi="Times New Roman" w:cs="Times New Roman"/>
                <w:sz w:val="24"/>
                <w:szCs w:val="24"/>
              </w:rPr>
            </w:pPr>
          </w:p>
        </w:tc>
        <w:tc>
          <w:tcPr>
            <w:tcW w:w="0" w:type="auto"/>
            <w:noWrap/>
            <w:vAlign w:val="bottom"/>
            <w:hideMark/>
          </w:tcPr>
          <w:p w:rsidR="00B53693" w:rsidRPr="00B53693" w:rsidRDefault="00B53693" w:rsidP="00B53693">
            <w:pPr>
              <w:spacing w:after="0" w:line="240" w:lineRule="auto"/>
              <w:rPr>
                <w:rFonts w:ascii="Times New Roman" w:eastAsia="Times New Roman" w:hAnsi="Times New Roman" w:cs="Times New Roman"/>
                <w:sz w:val="24"/>
                <w:szCs w:val="24"/>
              </w:rPr>
            </w:pPr>
            <w:r w:rsidRPr="00B53693">
              <w:rPr>
                <w:rFonts w:ascii="Times New Roman" w:eastAsia="Times New Roman" w:hAnsi="Times New Roman" w:cs="Times New Roman"/>
                <w:sz w:val="24"/>
                <w:szCs w:val="24"/>
              </w:rPr>
              <w:t>             1,000</w:t>
            </w:r>
          </w:p>
        </w:tc>
      </w:tr>
      <w:tr w:rsidR="00B53693" w:rsidRPr="00B53693" w:rsidTr="00B53693">
        <w:trPr>
          <w:trHeight w:val="300"/>
        </w:trPr>
        <w:tc>
          <w:tcPr>
            <w:tcW w:w="0" w:type="auto"/>
            <w:noWrap/>
            <w:vAlign w:val="bottom"/>
            <w:hideMark/>
          </w:tcPr>
          <w:p w:rsidR="00B53693" w:rsidRPr="00B53693" w:rsidRDefault="00B53693" w:rsidP="00B53693">
            <w:pPr>
              <w:spacing w:after="0" w:line="240" w:lineRule="auto"/>
              <w:rPr>
                <w:rFonts w:ascii="Times New Roman" w:eastAsia="Times New Roman" w:hAnsi="Times New Roman" w:cs="Times New Roman"/>
                <w:sz w:val="24"/>
                <w:szCs w:val="24"/>
              </w:rPr>
            </w:pPr>
          </w:p>
        </w:tc>
        <w:tc>
          <w:tcPr>
            <w:tcW w:w="0" w:type="auto"/>
            <w:noWrap/>
            <w:vAlign w:val="center"/>
            <w:hideMark/>
          </w:tcPr>
          <w:p w:rsidR="00B53693" w:rsidRPr="00B53693" w:rsidRDefault="00B53693" w:rsidP="00B53693">
            <w:pPr>
              <w:spacing w:after="0" w:line="240" w:lineRule="auto"/>
              <w:rPr>
                <w:rFonts w:ascii="Times New Roman" w:eastAsia="Times New Roman" w:hAnsi="Times New Roman" w:cs="Times New Roman"/>
                <w:sz w:val="24"/>
                <w:szCs w:val="24"/>
              </w:rPr>
            </w:pPr>
            <w:r w:rsidRPr="00B53693">
              <w:rPr>
                <w:rFonts w:ascii="Times New Roman" w:eastAsia="Times New Roman" w:hAnsi="Times New Roman" w:cs="Times New Roman"/>
                <w:sz w:val="24"/>
                <w:szCs w:val="24"/>
              </w:rPr>
              <w:t>(To record rent expense for the month.)</w:t>
            </w:r>
          </w:p>
        </w:tc>
        <w:tc>
          <w:tcPr>
            <w:tcW w:w="0" w:type="auto"/>
            <w:noWrap/>
            <w:vAlign w:val="bottom"/>
            <w:hideMark/>
          </w:tcPr>
          <w:p w:rsidR="00B53693" w:rsidRPr="00B53693" w:rsidRDefault="00B53693" w:rsidP="00B53693">
            <w:pPr>
              <w:spacing w:after="0" w:line="240" w:lineRule="auto"/>
              <w:rPr>
                <w:rFonts w:ascii="Times New Roman" w:eastAsia="Times New Roman" w:hAnsi="Times New Roman" w:cs="Times New Roman"/>
                <w:sz w:val="24"/>
                <w:szCs w:val="24"/>
              </w:rPr>
            </w:pPr>
          </w:p>
        </w:tc>
        <w:tc>
          <w:tcPr>
            <w:tcW w:w="0" w:type="auto"/>
            <w:noWrap/>
            <w:vAlign w:val="bottom"/>
            <w:hideMark/>
          </w:tcPr>
          <w:p w:rsidR="00B53693" w:rsidRPr="00B53693" w:rsidRDefault="00B53693" w:rsidP="00B53693">
            <w:pPr>
              <w:spacing w:after="0" w:line="240" w:lineRule="auto"/>
              <w:rPr>
                <w:rFonts w:ascii="Times New Roman" w:eastAsia="Times New Roman" w:hAnsi="Times New Roman" w:cs="Times New Roman"/>
                <w:sz w:val="20"/>
                <w:szCs w:val="20"/>
              </w:rPr>
            </w:pPr>
          </w:p>
        </w:tc>
      </w:tr>
      <w:tr w:rsidR="00B53693" w:rsidRPr="00B53693" w:rsidTr="00B53693">
        <w:trPr>
          <w:trHeight w:val="300"/>
        </w:trPr>
        <w:tc>
          <w:tcPr>
            <w:tcW w:w="0" w:type="auto"/>
            <w:noWrap/>
            <w:vAlign w:val="bottom"/>
            <w:hideMark/>
          </w:tcPr>
          <w:p w:rsidR="00B53693" w:rsidRPr="00B53693" w:rsidRDefault="00B53693" w:rsidP="00B53693">
            <w:pPr>
              <w:spacing w:after="0" w:line="240" w:lineRule="auto"/>
              <w:rPr>
                <w:rFonts w:ascii="Times New Roman" w:eastAsia="Times New Roman" w:hAnsi="Times New Roman" w:cs="Times New Roman"/>
                <w:sz w:val="20"/>
                <w:szCs w:val="20"/>
              </w:rPr>
            </w:pPr>
          </w:p>
        </w:tc>
        <w:tc>
          <w:tcPr>
            <w:tcW w:w="0" w:type="auto"/>
            <w:noWrap/>
            <w:vAlign w:val="bottom"/>
            <w:hideMark/>
          </w:tcPr>
          <w:p w:rsidR="00B53693" w:rsidRPr="00B53693" w:rsidRDefault="00B53693" w:rsidP="00B53693">
            <w:pPr>
              <w:spacing w:after="0" w:line="240" w:lineRule="auto"/>
              <w:rPr>
                <w:rFonts w:ascii="Times New Roman" w:eastAsia="Times New Roman" w:hAnsi="Times New Roman" w:cs="Times New Roman"/>
                <w:sz w:val="20"/>
                <w:szCs w:val="20"/>
              </w:rPr>
            </w:pPr>
          </w:p>
        </w:tc>
        <w:tc>
          <w:tcPr>
            <w:tcW w:w="0" w:type="auto"/>
            <w:noWrap/>
            <w:vAlign w:val="bottom"/>
            <w:hideMark/>
          </w:tcPr>
          <w:p w:rsidR="00B53693" w:rsidRPr="00B53693" w:rsidRDefault="00B53693" w:rsidP="00B53693">
            <w:pPr>
              <w:spacing w:after="0" w:line="240" w:lineRule="auto"/>
              <w:rPr>
                <w:rFonts w:ascii="Times New Roman" w:eastAsia="Times New Roman" w:hAnsi="Times New Roman" w:cs="Times New Roman"/>
                <w:sz w:val="20"/>
                <w:szCs w:val="20"/>
              </w:rPr>
            </w:pPr>
          </w:p>
        </w:tc>
        <w:tc>
          <w:tcPr>
            <w:tcW w:w="0" w:type="auto"/>
            <w:noWrap/>
            <w:vAlign w:val="bottom"/>
            <w:hideMark/>
          </w:tcPr>
          <w:p w:rsidR="00B53693" w:rsidRPr="00B53693" w:rsidRDefault="00B53693" w:rsidP="00B53693">
            <w:pPr>
              <w:spacing w:after="0" w:line="240" w:lineRule="auto"/>
              <w:rPr>
                <w:rFonts w:ascii="Times New Roman" w:eastAsia="Times New Roman" w:hAnsi="Times New Roman" w:cs="Times New Roman"/>
                <w:sz w:val="20"/>
                <w:szCs w:val="20"/>
              </w:rPr>
            </w:pPr>
          </w:p>
        </w:tc>
      </w:tr>
      <w:tr w:rsidR="00B53693" w:rsidRPr="00B53693" w:rsidTr="00B53693">
        <w:trPr>
          <w:trHeight w:val="300"/>
        </w:trPr>
        <w:tc>
          <w:tcPr>
            <w:tcW w:w="0" w:type="auto"/>
            <w:noWrap/>
            <w:vAlign w:val="bottom"/>
            <w:hideMark/>
          </w:tcPr>
          <w:p w:rsidR="00B53693" w:rsidRPr="00B53693" w:rsidRDefault="00B53693" w:rsidP="00B53693">
            <w:pPr>
              <w:spacing w:after="0" w:line="240" w:lineRule="auto"/>
              <w:jc w:val="center"/>
              <w:rPr>
                <w:rFonts w:ascii="Times New Roman" w:eastAsia="Times New Roman" w:hAnsi="Times New Roman" w:cs="Times New Roman"/>
                <w:sz w:val="24"/>
                <w:szCs w:val="24"/>
              </w:rPr>
            </w:pPr>
            <w:r w:rsidRPr="00B53693">
              <w:rPr>
                <w:rFonts w:ascii="Times New Roman" w:eastAsia="Times New Roman" w:hAnsi="Times New Roman" w:cs="Times New Roman"/>
                <w:sz w:val="24"/>
                <w:szCs w:val="24"/>
              </w:rPr>
              <w:t>B</w:t>
            </w:r>
          </w:p>
        </w:tc>
        <w:tc>
          <w:tcPr>
            <w:tcW w:w="0" w:type="auto"/>
            <w:noWrap/>
            <w:vAlign w:val="center"/>
            <w:hideMark/>
          </w:tcPr>
          <w:p w:rsidR="00B53693" w:rsidRPr="00B53693" w:rsidRDefault="00B53693" w:rsidP="00B53693">
            <w:pPr>
              <w:spacing w:after="0" w:line="240" w:lineRule="auto"/>
              <w:rPr>
                <w:rFonts w:ascii="Times New Roman" w:eastAsia="Times New Roman" w:hAnsi="Times New Roman" w:cs="Times New Roman"/>
                <w:sz w:val="24"/>
                <w:szCs w:val="24"/>
              </w:rPr>
            </w:pPr>
            <w:r w:rsidRPr="00B53693">
              <w:rPr>
                <w:rFonts w:ascii="Times New Roman" w:eastAsia="Times New Roman" w:hAnsi="Times New Roman" w:cs="Times New Roman"/>
                <w:sz w:val="24"/>
                <w:szCs w:val="24"/>
              </w:rPr>
              <w:t>Depreciation expense</w:t>
            </w:r>
          </w:p>
        </w:tc>
        <w:tc>
          <w:tcPr>
            <w:tcW w:w="0" w:type="auto"/>
            <w:noWrap/>
            <w:vAlign w:val="bottom"/>
            <w:hideMark/>
          </w:tcPr>
          <w:p w:rsidR="00B53693" w:rsidRPr="00B53693" w:rsidRDefault="00B53693" w:rsidP="00B53693">
            <w:pPr>
              <w:spacing w:after="0" w:line="240" w:lineRule="auto"/>
              <w:rPr>
                <w:rFonts w:ascii="Times New Roman" w:eastAsia="Times New Roman" w:hAnsi="Times New Roman" w:cs="Times New Roman"/>
                <w:sz w:val="24"/>
                <w:szCs w:val="24"/>
              </w:rPr>
            </w:pPr>
            <w:r w:rsidRPr="00B53693">
              <w:rPr>
                <w:rFonts w:ascii="Times New Roman" w:eastAsia="Times New Roman" w:hAnsi="Times New Roman" w:cs="Times New Roman"/>
                <w:sz w:val="24"/>
                <w:szCs w:val="24"/>
              </w:rPr>
              <w:t>         1,000</w:t>
            </w:r>
          </w:p>
        </w:tc>
        <w:tc>
          <w:tcPr>
            <w:tcW w:w="0" w:type="auto"/>
            <w:noWrap/>
            <w:vAlign w:val="bottom"/>
            <w:hideMark/>
          </w:tcPr>
          <w:p w:rsidR="00B53693" w:rsidRPr="00B53693" w:rsidRDefault="00B53693" w:rsidP="00B53693">
            <w:pPr>
              <w:spacing w:after="0" w:line="240" w:lineRule="auto"/>
              <w:rPr>
                <w:rFonts w:ascii="Times New Roman" w:eastAsia="Times New Roman" w:hAnsi="Times New Roman" w:cs="Times New Roman"/>
                <w:sz w:val="24"/>
                <w:szCs w:val="24"/>
              </w:rPr>
            </w:pPr>
          </w:p>
        </w:tc>
      </w:tr>
      <w:tr w:rsidR="00B53693" w:rsidRPr="00B53693" w:rsidTr="00B53693">
        <w:trPr>
          <w:trHeight w:val="300"/>
        </w:trPr>
        <w:tc>
          <w:tcPr>
            <w:tcW w:w="0" w:type="auto"/>
            <w:noWrap/>
            <w:vAlign w:val="bottom"/>
            <w:hideMark/>
          </w:tcPr>
          <w:p w:rsidR="00B53693" w:rsidRPr="00B53693" w:rsidRDefault="00B53693" w:rsidP="00B53693">
            <w:pPr>
              <w:spacing w:after="0" w:line="240" w:lineRule="auto"/>
              <w:rPr>
                <w:rFonts w:ascii="Times New Roman" w:eastAsia="Times New Roman" w:hAnsi="Times New Roman" w:cs="Times New Roman"/>
                <w:sz w:val="20"/>
                <w:szCs w:val="20"/>
              </w:rPr>
            </w:pPr>
          </w:p>
        </w:tc>
        <w:tc>
          <w:tcPr>
            <w:tcW w:w="0" w:type="auto"/>
            <w:noWrap/>
            <w:vAlign w:val="center"/>
            <w:hideMark/>
          </w:tcPr>
          <w:p w:rsidR="00B53693" w:rsidRPr="00B53693" w:rsidRDefault="00B53693" w:rsidP="00B53693">
            <w:pPr>
              <w:spacing w:after="0" w:line="240" w:lineRule="auto"/>
              <w:rPr>
                <w:rFonts w:ascii="Times New Roman" w:eastAsia="Times New Roman" w:hAnsi="Times New Roman" w:cs="Times New Roman"/>
                <w:sz w:val="24"/>
                <w:szCs w:val="24"/>
              </w:rPr>
            </w:pPr>
            <w:r w:rsidRPr="00B53693">
              <w:rPr>
                <w:rFonts w:ascii="Times New Roman" w:eastAsia="Times New Roman" w:hAnsi="Times New Roman" w:cs="Times New Roman"/>
                <w:sz w:val="24"/>
                <w:szCs w:val="24"/>
              </w:rPr>
              <w:t>Accumulated depreciation - vehicles</w:t>
            </w:r>
          </w:p>
        </w:tc>
        <w:tc>
          <w:tcPr>
            <w:tcW w:w="0" w:type="auto"/>
            <w:noWrap/>
            <w:vAlign w:val="bottom"/>
            <w:hideMark/>
          </w:tcPr>
          <w:p w:rsidR="00B53693" w:rsidRPr="00B53693" w:rsidRDefault="00B53693" w:rsidP="00B53693">
            <w:pPr>
              <w:spacing w:after="0" w:line="240" w:lineRule="auto"/>
              <w:rPr>
                <w:rFonts w:ascii="Times New Roman" w:eastAsia="Times New Roman" w:hAnsi="Times New Roman" w:cs="Times New Roman"/>
                <w:sz w:val="24"/>
                <w:szCs w:val="24"/>
              </w:rPr>
            </w:pPr>
          </w:p>
        </w:tc>
        <w:tc>
          <w:tcPr>
            <w:tcW w:w="0" w:type="auto"/>
            <w:noWrap/>
            <w:vAlign w:val="bottom"/>
            <w:hideMark/>
          </w:tcPr>
          <w:p w:rsidR="00B53693" w:rsidRPr="00B53693" w:rsidRDefault="00B53693" w:rsidP="00B53693">
            <w:pPr>
              <w:spacing w:after="0" w:line="240" w:lineRule="auto"/>
              <w:rPr>
                <w:rFonts w:ascii="Times New Roman" w:eastAsia="Times New Roman" w:hAnsi="Times New Roman" w:cs="Times New Roman"/>
                <w:sz w:val="24"/>
                <w:szCs w:val="24"/>
              </w:rPr>
            </w:pPr>
            <w:r w:rsidRPr="00B53693">
              <w:rPr>
                <w:rFonts w:ascii="Times New Roman" w:eastAsia="Times New Roman" w:hAnsi="Times New Roman" w:cs="Times New Roman"/>
                <w:sz w:val="24"/>
                <w:szCs w:val="24"/>
              </w:rPr>
              <w:t>             1,000</w:t>
            </w:r>
          </w:p>
        </w:tc>
      </w:tr>
      <w:tr w:rsidR="00B53693" w:rsidRPr="00B53693" w:rsidTr="00B53693">
        <w:trPr>
          <w:trHeight w:val="300"/>
        </w:trPr>
        <w:tc>
          <w:tcPr>
            <w:tcW w:w="0" w:type="auto"/>
            <w:noWrap/>
            <w:vAlign w:val="bottom"/>
            <w:hideMark/>
          </w:tcPr>
          <w:p w:rsidR="00B53693" w:rsidRPr="00B53693" w:rsidRDefault="00B53693" w:rsidP="00B53693">
            <w:pPr>
              <w:spacing w:after="0" w:line="240" w:lineRule="auto"/>
              <w:rPr>
                <w:rFonts w:ascii="Times New Roman" w:eastAsia="Times New Roman" w:hAnsi="Times New Roman" w:cs="Times New Roman"/>
                <w:sz w:val="24"/>
                <w:szCs w:val="24"/>
              </w:rPr>
            </w:pPr>
          </w:p>
        </w:tc>
        <w:tc>
          <w:tcPr>
            <w:tcW w:w="0" w:type="auto"/>
            <w:noWrap/>
            <w:vAlign w:val="center"/>
            <w:hideMark/>
          </w:tcPr>
          <w:p w:rsidR="00B53693" w:rsidRPr="00B53693" w:rsidRDefault="00B53693" w:rsidP="00B53693">
            <w:pPr>
              <w:spacing w:after="0" w:line="240" w:lineRule="auto"/>
              <w:rPr>
                <w:rFonts w:ascii="Times New Roman" w:eastAsia="Times New Roman" w:hAnsi="Times New Roman" w:cs="Times New Roman"/>
                <w:sz w:val="24"/>
                <w:szCs w:val="24"/>
              </w:rPr>
            </w:pPr>
            <w:r w:rsidRPr="00B53693">
              <w:rPr>
                <w:rFonts w:ascii="Times New Roman" w:eastAsia="Times New Roman" w:hAnsi="Times New Roman" w:cs="Times New Roman"/>
                <w:sz w:val="24"/>
                <w:szCs w:val="24"/>
              </w:rPr>
              <w:t>(To record depreciation expense - vehicles.)</w:t>
            </w:r>
          </w:p>
        </w:tc>
        <w:tc>
          <w:tcPr>
            <w:tcW w:w="0" w:type="auto"/>
            <w:noWrap/>
            <w:vAlign w:val="bottom"/>
            <w:hideMark/>
          </w:tcPr>
          <w:p w:rsidR="00B53693" w:rsidRPr="00B53693" w:rsidRDefault="00B53693" w:rsidP="00B53693">
            <w:pPr>
              <w:spacing w:after="0" w:line="240" w:lineRule="auto"/>
              <w:rPr>
                <w:rFonts w:ascii="Times New Roman" w:eastAsia="Times New Roman" w:hAnsi="Times New Roman" w:cs="Times New Roman"/>
                <w:sz w:val="24"/>
                <w:szCs w:val="24"/>
              </w:rPr>
            </w:pPr>
          </w:p>
        </w:tc>
        <w:tc>
          <w:tcPr>
            <w:tcW w:w="0" w:type="auto"/>
            <w:noWrap/>
            <w:vAlign w:val="bottom"/>
            <w:hideMark/>
          </w:tcPr>
          <w:p w:rsidR="00B53693" w:rsidRPr="00B53693" w:rsidRDefault="00B53693" w:rsidP="00B53693">
            <w:pPr>
              <w:spacing w:after="0" w:line="240" w:lineRule="auto"/>
              <w:rPr>
                <w:rFonts w:ascii="Times New Roman" w:eastAsia="Times New Roman" w:hAnsi="Times New Roman" w:cs="Times New Roman"/>
                <w:sz w:val="20"/>
                <w:szCs w:val="20"/>
              </w:rPr>
            </w:pPr>
          </w:p>
        </w:tc>
      </w:tr>
      <w:tr w:rsidR="00B53693" w:rsidRPr="00B53693" w:rsidTr="00B53693">
        <w:trPr>
          <w:trHeight w:val="300"/>
        </w:trPr>
        <w:tc>
          <w:tcPr>
            <w:tcW w:w="0" w:type="auto"/>
            <w:noWrap/>
            <w:vAlign w:val="bottom"/>
            <w:hideMark/>
          </w:tcPr>
          <w:p w:rsidR="00B53693" w:rsidRPr="00B53693" w:rsidRDefault="00B53693" w:rsidP="00B53693">
            <w:pPr>
              <w:spacing w:after="0" w:line="240" w:lineRule="auto"/>
              <w:rPr>
                <w:rFonts w:ascii="Times New Roman" w:eastAsia="Times New Roman" w:hAnsi="Times New Roman" w:cs="Times New Roman"/>
                <w:sz w:val="20"/>
                <w:szCs w:val="20"/>
              </w:rPr>
            </w:pPr>
          </w:p>
        </w:tc>
        <w:tc>
          <w:tcPr>
            <w:tcW w:w="0" w:type="auto"/>
            <w:noWrap/>
            <w:vAlign w:val="bottom"/>
            <w:hideMark/>
          </w:tcPr>
          <w:p w:rsidR="00B53693" w:rsidRPr="00B53693" w:rsidRDefault="00B53693" w:rsidP="00B53693">
            <w:pPr>
              <w:spacing w:after="0" w:line="240" w:lineRule="auto"/>
              <w:rPr>
                <w:rFonts w:ascii="Times New Roman" w:eastAsia="Times New Roman" w:hAnsi="Times New Roman" w:cs="Times New Roman"/>
                <w:sz w:val="20"/>
                <w:szCs w:val="20"/>
              </w:rPr>
            </w:pPr>
          </w:p>
        </w:tc>
        <w:tc>
          <w:tcPr>
            <w:tcW w:w="0" w:type="auto"/>
            <w:noWrap/>
            <w:vAlign w:val="bottom"/>
            <w:hideMark/>
          </w:tcPr>
          <w:p w:rsidR="00B53693" w:rsidRPr="00B53693" w:rsidRDefault="00B53693" w:rsidP="00B53693">
            <w:pPr>
              <w:spacing w:after="0" w:line="240" w:lineRule="auto"/>
              <w:rPr>
                <w:rFonts w:ascii="Times New Roman" w:eastAsia="Times New Roman" w:hAnsi="Times New Roman" w:cs="Times New Roman"/>
                <w:sz w:val="20"/>
                <w:szCs w:val="20"/>
              </w:rPr>
            </w:pPr>
          </w:p>
        </w:tc>
        <w:tc>
          <w:tcPr>
            <w:tcW w:w="0" w:type="auto"/>
            <w:noWrap/>
            <w:vAlign w:val="bottom"/>
            <w:hideMark/>
          </w:tcPr>
          <w:p w:rsidR="00B53693" w:rsidRPr="00B53693" w:rsidRDefault="00B53693" w:rsidP="00B53693">
            <w:pPr>
              <w:spacing w:after="0" w:line="240" w:lineRule="auto"/>
              <w:rPr>
                <w:rFonts w:ascii="Times New Roman" w:eastAsia="Times New Roman" w:hAnsi="Times New Roman" w:cs="Times New Roman"/>
                <w:sz w:val="20"/>
                <w:szCs w:val="20"/>
              </w:rPr>
            </w:pPr>
          </w:p>
        </w:tc>
      </w:tr>
      <w:tr w:rsidR="00B53693" w:rsidRPr="00B53693" w:rsidTr="00B53693">
        <w:trPr>
          <w:trHeight w:val="300"/>
        </w:trPr>
        <w:tc>
          <w:tcPr>
            <w:tcW w:w="0" w:type="auto"/>
            <w:noWrap/>
            <w:vAlign w:val="bottom"/>
            <w:hideMark/>
          </w:tcPr>
          <w:p w:rsidR="00B53693" w:rsidRPr="00B53693" w:rsidRDefault="00B53693" w:rsidP="00B53693">
            <w:pPr>
              <w:spacing w:after="0" w:line="240" w:lineRule="auto"/>
              <w:jc w:val="center"/>
              <w:rPr>
                <w:rFonts w:ascii="Times New Roman" w:eastAsia="Times New Roman" w:hAnsi="Times New Roman" w:cs="Times New Roman"/>
                <w:sz w:val="24"/>
                <w:szCs w:val="24"/>
              </w:rPr>
            </w:pPr>
            <w:r w:rsidRPr="00B53693">
              <w:rPr>
                <w:rFonts w:ascii="Times New Roman" w:eastAsia="Times New Roman" w:hAnsi="Times New Roman" w:cs="Times New Roman"/>
                <w:sz w:val="24"/>
                <w:szCs w:val="24"/>
              </w:rPr>
              <w:t>C</w:t>
            </w:r>
          </w:p>
        </w:tc>
        <w:tc>
          <w:tcPr>
            <w:tcW w:w="0" w:type="auto"/>
            <w:noWrap/>
            <w:vAlign w:val="center"/>
            <w:hideMark/>
          </w:tcPr>
          <w:p w:rsidR="00B53693" w:rsidRPr="00B53693" w:rsidRDefault="00B53693" w:rsidP="00B53693">
            <w:pPr>
              <w:spacing w:after="0" w:line="240" w:lineRule="auto"/>
              <w:rPr>
                <w:rFonts w:ascii="Times New Roman" w:eastAsia="Times New Roman" w:hAnsi="Times New Roman" w:cs="Times New Roman"/>
                <w:sz w:val="24"/>
                <w:szCs w:val="24"/>
              </w:rPr>
            </w:pPr>
            <w:r w:rsidRPr="00B53693">
              <w:rPr>
                <w:rFonts w:ascii="Times New Roman" w:eastAsia="Times New Roman" w:hAnsi="Times New Roman" w:cs="Times New Roman"/>
                <w:sz w:val="24"/>
                <w:szCs w:val="24"/>
              </w:rPr>
              <w:t>Depreciation expense</w:t>
            </w:r>
          </w:p>
        </w:tc>
        <w:tc>
          <w:tcPr>
            <w:tcW w:w="0" w:type="auto"/>
            <w:noWrap/>
            <w:vAlign w:val="bottom"/>
            <w:hideMark/>
          </w:tcPr>
          <w:p w:rsidR="00B53693" w:rsidRPr="00B53693" w:rsidRDefault="00B53693" w:rsidP="00B53693">
            <w:pPr>
              <w:spacing w:after="0" w:line="240" w:lineRule="auto"/>
              <w:rPr>
                <w:rFonts w:ascii="Times New Roman" w:eastAsia="Times New Roman" w:hAnsi="Times New Roman" w:cs="Times New Roman"/>
                <w:sz w:val="24"/>
                <w:szCs w:val="24"/>
              </w:rPr>
            </w:pPr>
            <w:r w:rsidRPr="00B53693">
              <w:rPr>
                <w:rFonts w:ascii="Times New Roman" w:eastAsia="Times New Roman" w:hAnsi="Times New Roman" w:cs="Times New Roman"/>
                <w:sz w:val="24"/>
                <w:szCs w:val="24"/>
              </w:rPr>
              <w:t>            100</w:t>
            </w:r>
          </w:p>
        </w:tc>
        <w:tc>
          <w:tcPr>
            <w:tcW w:w="0" w:type="auto"/>
            <w:noWrap/>
            <w:vAlign w:val="bottom"/>
            <w:hideMark/>
          </w:tcPr>
          <w:p w:rsidR="00B53693" w:rsidRPr="00B53693" w:rsidRDefault="00B53693" w:rsidP="00B53693">
            <w:pPr>
              <w:spacing w:after="0" w:line="240" w:lineRule="auto"/>
              <w:rPr>
                <w:rFonts w:ascii="Times New Roman" w:eastAsia="Times New Roman" w:hAnsi="Times New Roman" w:cs="Times New Roman"/>
                <w:sz w:val="24"/>
                <w:szCs w:val="24"/>
              </w:rPr>
            </w:pPr>
          </w:p>
        </w:tc>
      </w:tr>
      <w:tr w:rsidR="00B53693" w:rsidRPr="00B53693" w:rsidTr="00B53693">
        <w:trPr>
          <w:trHeight w:val="300"/>
        </w:trPr>
        <w:tc>
          <w:tcPr>
            <w:tcW w:w="0" w:type="auto"/>
            <w:noWrap/>
            <w:vAlign w:val="bottom"/>
            <w:hideMark/>
          </w:tcPr>
          <w:p w:rsidR="00B53693" w:rsidRPr="00B53693" w:rsidRDefault="00B53693" w:rsidP="00B53693">
            <w:pPr>
              <w:spacing w:after="0" w:line="240" w:lineRule="auto"/>
              <w:rPr>
                <w:rFonts w:ascii="Times New Roman" w:eastAsia="Times New Roman" w:hAnsi="Times New Roman" w:cs="Times New Roman"/>
                <w:sz w:val="20"/>
                <w:szCs w:val="20"/>
              </w:rPr>
            </w:pPr>
          </w:p>
        </w:tc>
        <w:tc>
          <w:tcPr>
            <w:tcW w:w="0" w:type="auto"/>
            <w:noWrap/>
            <w:vAlign w:val="center"/>
            <w:hideMark/>
          </w:tcPr>
          <w:p w:rsidR="00B53693" w:rsidRPr="00B53693" w:rsidRDefault="00B53693" w:rsidP="00B53693">
            <w:pPr>
              <w:spacing w:after="0" w:line="240" w:lineRule="auto"/>
              <w:rPr>
                <w:rFonts w:ascii="Times New Roman" w:eastAsia="Times New Roman" w:hAnsi="Times New Roman" w:cs="Times New Roman"/>
                <w:sz w:val="24"/>
                <w:szCs w:val="24"/>
              </w:rPr>
            </w:pPr>
            <w:r w:rsidRPr="00B53693">
              <w:rPr>
                <w:rFonts w:ascii="Times New Roman" w:eastAsia="Times New Roman" w:hAnsi="Times New Roman" w:cs="Times New Roman"/>
                <w:sz w:val="24"/>
                <w:szCs w:val="24"/>
              </w:rPr>
              <w:t>Accumulated depreciation - equipment</w:t>
            </w:r>
          </w:p>
        </w:tc>
        <w:tc>
          <w:tcPr>
            <w:tcW w:w="0" w:type="auto"/>
            <w:noWrap/>
            <w:vAlign w:val="bottom"/>
            <w:hideMark/>
          </w:tcPr>
          <w:p w:rsidR="00B53693" w:rsidRPr="00B53693" w:rsidRDefault="00B53693" w:rsidP="00B53693">
            <w:pPr>
              <w:spacing w:after="0" w:line="240" w:lineRule="auto"/>
              <w:rPr>
                <w:rFonts w:ascii="Times New Roman" w:eastAsia="Times New Roman" w:hAnsi="Times New Roman" w:cs="Times New Roman"/>
                <w:sz w:val="24"/>
                <w:szCs w:val="24"/>
              </w:rPr>
            </w:pPr>
          </w:p>
        </w:tc>
        <w:tc>
          <w:tcPr>
            <w:tcW w:w="0" w:type="auto"/>
            <w:noWrap/>
            <w:vAlign w:val="bottom"/>
            <w:hideMark/>
          </w:tcPr>
          <w:p w:rsidR="00B53693" w:rsidRPr="00B53693" w:rsidRDefault="00B53693" w:rsidP="00B53693">
            <w:pPr>
              <w:spacing w:after="0" w:line="240" w:lineRule="auto"/>
              <w:rPr>
                <w:rFonts w:ascii="Times New Roman" w:eastAsia="Times New Roman" w:hAnsi="Times New Roman" w:cs="Times New Roman"/>
                <w:sz w:val="24"/>
                <w:szCs w:val="24"/>
              </w:rPr>
            </w:pPr>
            <w:r w:rsidRPr="00B53693">
              <w:rPr>
                <w:rFonts w:ascii="Times New Roman" w:eastAsia="Times New Roman" w:hAnsi="Times New Roman" w:cs="Times New Roman"/>
                <w:sz w:val="24"/>
                <w:szCs w:val="24"/>
              </w:rPr>
              <w:t>                 100</w:t>
            </w:r>
          </w:p>
        </w:tc>
      </w:tr>
      <w:tr w:rsidR="00B53693" w:rsidRPr="00B53693" w:rsidTr="00B53693">
        <w:trPr>
          <w:trHeight w:val="300"/>
        </w:trPr>
        <w:tc>
          <w:tcPr>
            <w:tcW w:w="0" w:type="auto"/>
            <w:noWrap/>
            <w:vAlign w:val="bottom"/>
            <w:hideMark/>
          </w:tcPr>
          <w:p w:rsidR="00B53693" w:rsidRPr="00B53693" w:rsidRDefault="00B53693" w:rsidP="00B53693">
            <w:pPr>
              <w:spacing w:after="0" w:line="240" w:lineRule="auto"/>
              <w:rPr>
                <w:rFonts w:ascii="Times New Roman" w:eastAsia="Times New Roman" w:hAnsi="Times New Roman" w:cs="Times New Roman"/>
                <w:sz w:val="24"/>
                <w:szCs w:val="24"/>
              </w:rPr>
            </w:pPr>
          </w:p>
        </w:tc>
        <w:tc>
          <w:tcPr>
            <w:tcW w:w="0" w:type="auto"/>
            <w:noWrap/>
            <w:vAlign w:val="center"/>
            <w:hideMark/>
          </w:tcPr>
          <w:p w:rsidR="00B53693" w:rsidRPr="00B53693" w:rsidRDefault="00B53693" w:rsidP="00B53693">
            <w:pPr>
              <w:spacing w:after="0" w:line="240" w:lineRule="auto"/>
              <w:rPr>
                <w:rFonts w:ascii="Times New Roman" w:eastAsia="Times New Roman" w:hAnsi="Times New Roman" w:cs="Times New Roman"/>
                <w:sz w:val="24"/>
                <w:szCs w:val="24"/>
              </w:rPr>
            </w:pPr>
            <w:r w:rsidRPr="00B53693">
              <w:rPr>
                <w:rFonts w:ascii="Times New Roman" w:eastAsia="Times New Roman" w:hAnsi="Times New Roman" w:cs="Times New Roman"/>
                <w:sz w:val="24"/>
                <w:szCs w:val="24"/>
              </w:rPr>
              <w:t>(To record depreciation expense - equipment.)</w:t>
            </w:r>
          </w:p>
        </w:tc>
        <w:tc>
          <w:tcPr>
            <w:tcW w:w="0" w:type="auto"/>
            <w:noWrap/>
            <w:vAlign w:val="bottom"/>
            <w:hideMark/>
          </w:tcPr>
          <w:p w:rsidR="00B53693" w:rsidRPr="00B53693" w:rsidRDefault="00B53693" w:rsidP="00B53693">
            <w:pPr>
              <w:spacing w:after="0" w:line="240" w:lineRule="auto"/>
              <w:rPr>
                <w:rFonts w:ascii="Times New Roman" w:eastAsia="Times New Roman" w:hAnsi="Times New Roman" w:cs="Times New Roman"/>
                <w:sz w:val="24"/>
                <w:szCs w:val="24"/>
              </w:rPr>
            </w:pPr>
          </w:p>
        </w:tc>
        <w:tc>
          <w:tcPr>
            <w:tcW w:w="0" w:type="auto"/>
            <w:noWrap/>
            <w:vAlign w:val="bottom"/>
            <w:hideMark/>
          </w:tcPr>
          <w:p w:rsidR="00B53693" w:rsidRPr="00B53693" w:rsidRDefault="00B53693" w:rsidP="00B53693">
            <w:pPr>
              <w:spacing w:after="0" w:line="240" w:lineRule="auto"/>
              <w:rPr>
                <w:rFonts w:ascii="Times New Roman" w:eastAsia="Times New Roman" w:hAnsi="Times New Roman" w:cs="Times New Roman"/>
                <w:sz w:val="20"/>
                <w:szCs w:val="20"/>
              </w:rPr>
            </w:pPr>
          </w:p>
        </w:tc>
      </w:tr>
    </w:tbl>
    <w:p w:rsidR="00B53693" w:rsidRDefault="00B53693" w:rsidP="00B53693">
      <w:pPr>
        <w:shd w:val="clear" w:color="auto" w:fill="FFFFFF"/>
        <w:spacing w:after="0" w:line="360" w:lineRule="atLeast"/>
        <w:textAlignment w:val="baseline"/>
        <w:rPr>
          <w:rFonts w:ascii="Helvetica" w:eastAsia="Times New Roman" w:hAnsi="Helvetica" w:cs="Helvetica"/>
          <w:color w:val="747577"/>
          <w:sz w:val="24"/>
          <w:szCs w:val="24"/>
        </w:rPr>
      </w:pPr>
    </w:p>
    <w:p w:rsidR="00B53693" w:rsidRDefault="00B53693" w:rsidP="00B53693">
      <w:pPr>
        <w:shd w:val="clear" w:color="auto" w:fill="FFFFFF"/>
        <w:spacing w:after="0" w:line="360" w:lineRule="atLeast"/>
        <w:textAlignment w:val="baseline"/>
        <w:rPr>
          <w:rFonts w:ascii="Helvetica" w:eastAsia="Times New Roman" w:hAnsi="Helvetica" w:cs="Helvetica"/>
          <w:color w:val="747577"/>
          <w:sz w:val="24"/>
          <w:szCs w:val="24"/>
        </w:rPr>
      </w:pPr>
    </w:p>
    <w:p w:rsidR="00B53693" w:rsidRPr="00071519" w:rsidRDefault="00B53693" w:rsidP="00B53693">
      <w:pPr>
        <w:shd w:val="clear" w:color="auto" w:fill="FFFFFF"/>
        <w:spacing w:after="0" w:line="360" w:lineRule="atLeast"/>
        <w:textAlignment w:val="baseline"/>
        <w:rPr>
          <w:rFonts w:ascii="Helvetica" w:eastAsia="Times New Roman" w:hAnsi="Helvetica" w:cs="Helvetica"/>
          <w:color w:val="747577"/>
          <w:sz w:val="24"/>
          <w:szCs w:val="24"/>
        </w:rPr>
      </w:pPr>
    </w:p>
    <w:p w:rsidR="00071519" w:rsidRDefault="00071519" w:rsidP="00071519">
      <w:pPr>
        <w:shd w:val="clear" w:color="auto" w:fill="FFFFFF"/>
        <w:spacing w:after="360" w:line="360" w:lineRule="atLeast"/>
        <w:textAlignment w:val="baseline"/>
        <w:rPr>
          <w:rFonts w:ascii="Helvetica" w:eastAsia="Times New Roman" w:hAnsi="Helvetica" w:cs="Helvetica"/>
          <w:color w:val="747577"/>
          <w:sz w:val="24"/>
          <w:szCs w:val="24"/>
        </w:rPr>
      </w:pPr>
      <w:r w:rsidRPr="00071519">
        <w:rPr>
          <w:rFonts w:ascii="Helvetica" w:eastAsia="Times New Roman" w:hAnsi="Helvetica" w:cs="Helvetica"/>
          <w:color w:val="747577"/>
          <w:sz w:val="24"/>
          <w:szCs w:val="24"/>
        </w:rPr>
        <w:t>7. Post the adjusting journal entries to the respective general ledger accounts, again being sure that the postings are to the correct debit or credit side and using the Post Ref. column.</w:t>
      </w:r>
    </w:p>
    <w:tbl>
      <w:tblPr>
        <w:tblW w:w="6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0"/>
        <w:gridCol w:w="774"/>
        <w:gridCol w:w="960"/>
        <w:gridCol w:w="1920"/>
        <w:gridCol w:w="735"/>
      </w:tblGrid>
      <w:tr w:rsidR="000E2A87" w:rsidRPr="000E2A87" w:rsidTr="000E2A87">
        <w:trPr>
          <w:trHeight w:val="300"/>
        </w:trPr>
        <w:tc>
          <w:tcPr>
            <w:tcW w:w="2700" w:type="dxa"/>
            <w:gridSpan w:val="2"/>
            <w:shd w:val="clear" w:color="auto" w:fill="auto"/>
            <w:noWrap/>
            <w:vAlign w:val="bottom"/>
            <w:hideMark/>
          </w:tcPr>
          <w:p w:rsidR="000E2A87" w:rsidRPr="000E2A87" w:rsidRDefault="000E2A87" w:rsidP="000E2A87">
            <w:pPr>
              <w:spacing w:after="0" w:line="240" w:lineRule="auto"/>
              <w:rPr>
                <w:rFonts w:ascii="Calibri" w:eastAsia="Times New Roman" w:hAnsi="Calibri" w:cs="Calibri"/>
                <w:color w:val="000000"/>
              </w:rPr>
            </w:pPr>
            <w:r w:rsidRPr="000E2A87">
              <w:rPr>
                <w:rFonts w:ascii="Calibri" w:eastAsia="Times New Roman" w:hAnsi="Calibri" w:cs="Calibri"/>
                <w:color w:val="000000"/>
              </w:rPr>
              <w:t xml:space="preserve">prepaid rent </w:t>
            </w:r>
          </w:p>
        </w:tc>
        <w:tc>
          <w:tcPr>
            <w:tcW w:w="960" w:type="dxa"/>
            <w:shd w:val="clear" w:color="auto" w:fill="auto"/>
            <w:noWrap/>
            <w:vAlign w:val="bottom"/>
            <w:hideMark/>
          </w:tcPr>
          <w:p w:rsidR="000E2A87" w:rsidRPr="000E2A87" w:rsidRDefault="000E2A87" w:rsidP="000E2A87">
            <w:pPr>
              <w:spacing w:after="0" w:line="240" w:lineRule="auto"/>
              <w:rPr>
                <w:rFonts w:ascii="Calibri" w:eastAsia="Times New Roman" w:hAnsi="Calibri" w:cs="Calibri"/>
                <w:color w:val="000000"/>
              </w:rPr>
            </w:pPr>
          </w:p>
        </w:tc>
        <w:tc>
          <w:tcPr>
            <w:tcW w:w="2400" w:type="dxa"/>
            <w:gridSpan w:val="2"/>
            <w:shd w:val="clear" w:color="auto" w:fill="auto"/>
            <w:noWrap/>
            <w:vAlign w:val="bottom"/>
            <w:hideMark/>
          </w:tcPr>
          <w:p w:rsidR="000E2A87" w:rsidRPr="000E2A87" w:rsidRDefault="000E2A87" w:rsidP="000E2A87">
            <w:pPr>
              <w:spacing w:after="0" w:line="240" w:lineRule="auto"/>
              <w:jc w:val="center"/>
              <w:rPr>
                <w:rFonts w:ascii="Calibri" w:eastAsia="Times New Roman" w:hAnsi="Calibri" w:cs="Calibri"/>
                <w:color w:val="000000"/>
              </w:rPr>
            </w:pPr>
            <w:r w:rsidRPr="000E2A87">
              <w:rPr>
                <w:rFonts w:ascii="Calibri" w:eastAsia="Times New Roman" w:hAnsi="Calibri" w:cs="Calibri"/>
                <w:color w:val="000000"/>
              </w:rPr>
              <w:t>balance</w:t>
            </w:r>
          </w:p>
        </w:tc>
      </w:tr>
      <w:tr w:rsidR="000E2A87" w:rsidRPr="000E2A87" w:rsidTr="000E2A87">
        <w:trPr>
          <w:trHeight w:val="300"/>
        </w:trPr>
        <w:tc>
          <w:tcPr>
            <w:tcW w:w="2220" w:type="dxa"/>
            <w:shd w:val="clear" w:color="auto" w:fill="auto"/>
            <w:noWrap/>
            <w:vAlign w:val="bottom"/>
            <w:hideMark/>
          </w:tcPr>
          <w:p w:rsidR="000E2A87" w:rsidRPr="000E2A87" w:rsidRDefault="000E2A87" w:rsidP="000E2A87">
            <w:pPr>
              <w:spacing w:after="0" w:line="240" w:lineRule="auto"/>
              <w:rPr>
                <w:rFonts w:ascii="Calibri" w:eastAsia="Times New Roman" w:hAnsi="Calibri" w:cs="Calibri"/>
                <w:color w:val="000000"/>
              </w:rPr>
            </w:pPr>
            <w:r w:rsidRPr="000E2A87">
              <w:rPr>
                <w:rFonts w:ascii="Calibri" w:eastAsia="Times New Roman" w:hAnsi="Calibri" w:cs="Calibri"/>
                <w:color w:val="000000"/>
              </w:rPr>
              <w:t>particulars</w:t>
            </w:r>
          </w:p>
        </w:tc>
        <w:tc>
          <w:tcPr>
            <w:tcW w:w="480" w:type="dxa"/>
            <w:shd w:val="clear" w:color="auto" w:fill="auto"/>
            <w:noWrap/>
            <w:vAlign w:val="bottom"/>
            <w:hideMark/>
          </w:tcPr>
          <w:p w:rsidR="000E2A87" w:rsidRPr="000E2A87" w:rsidRDefault="000E2A87" w:rsidP="000E2A87">
            <w:pPr>
              <w:spacing w:after="0" w:line="240" w:lineRule="auto"/>
              <w:rPr>
                <w:rFonts w:ascii="Calibri" w:eastAsia="Times New Roman" w:hAnsi="Calibri" w:cs="Calibri"/>
                <w:color w:val="000000"/>
              </w:rPr>
            </w:pPr>
            <w:r w:rsidRPr="000E2A87">
              <w:rPr>
                <w:rFonts w:ascii="Calibri" w:eastAsia="Times New Roman" w:hAnsi="Calibri" w:cs="Calibri"/>
                <w:color w:val="000000"/>
              </w:rPr>
              <w:t>debit</w:t>
            </w:r>
          </w:p>
        </w:tc>
        <w:tc>
          <w:tcPr>
            <w:tcW w:w="960" w:type="dxa"/>
            <w:shd w:val="clear" w:color="auto" w:fill="auto"/>
            <w:noWrap/>
            <w:vAlign w:val="bottom"/>
            <w:hideMark/>
          </w:tcPr>
          <w:p w:rsidR="000E2A87" w:rsidRPr="000E2A87" w:rsidRDefault="000E2A87" w:rsidP="000E2A87">
            <w:pPr>
              <w:spacing w:after="0" w:line="240" w:lineRule="auto"/>
              <w:rPr>
                <w:rFonts w:ascii="Calibri" w:eastAsia="Times New Roman" w:hAnsi="Calibri" w:cs="Calibri"/>
                <w:color w:val="000000"/>
              </w:rPr>
            </w:pPr>
            <w:r w:rsidRPr="000E2A87">
              <w:rPr>
                <w:rFonts w:ascii="Calibri" w:eastAsia="Times New Roman" w:hAnsi="Calibri" w:cs="Calibri"/>
                <w:color w:val="000000"/>
              </w:rPr>
              <w:t>credit</w:t>
            </w:r>
          </w:p>
        </w:tc>
        <w:tc>
          <w:tcPr>
            <w:tcW w:w="1920" w:type="dxa"/>
            <w:shd w:val="clear" w:color="auto" w:fill="auto"/>
            <w:noWrap/>
            <w:vAlign w:val="bottom"/>
            <w:hideMark/>
          </w:tcPr>
          <w:p w:rsidR="000E2A87" w:rsidRPr="000E2A87" w:rsidRDefault="000E2A87" w:rsidP="000E2A87">
            <w:pPr>
              <w:spacing w:after="0" w:line="240" w:lineRule="auto"/>
              <w:rPr>
                <w:rFonts w:ascii="Calibri" w:eastAsia="Times New Roman" w:hAnsi="Calibri" w:cs="Calibri"/>
                <w:color w:val="000000"/>
              </w:rPr>
            </w:pPr>
            <w:r w:rsidRPr="000E2A87">
              <w:rPr>
                <w:rFonts w:ascii="Calibri" w:eastAsia="Times New Roman" w:hAnsi="Calibri" w:cs="Calibri"/>
                <w:color w:val="000000"/>
              </w:rPr>
              <w:t>debit</w:t>
            </w:r>
          </w:p>
        </w:tc>
        <w:tc>
          <w:tcPr>
            <w:tcW w:w="480" w:type="dxa"/>
            <w:shd w:val="clear" w:color="auto" w:fill="auto"/>
            <w:noWrap/>
            <w:vAlign w:val="bottom"/>
            <w:hideMark/>
          </w:tcPr>
          <w:p w:rsidR="000E2A87" w:rsidRPr="000E2A87" w:rsidRDefault="000E2A87" w:rsidP="000E2A87">
            <w:pPr>
              <w:spacing w:after="0" w:line="240" w:lineRule="auto"/>
              <w:rPr>
                <w:rFonts w:ascii="Calibri" w:eastAsia="Times New Roman" w:hAnsi="Calibri" w:cs="Calibri"/>
                <w:color w:val="000000"/>
              </w:rPr>
            </w:pPr>
            <w:r w:rsidRPr="000E2A87">
              <w:rPr>
                <w:rFonts w:ascii="Calibri" w:eastAsia="Times New Roman" w:hAnsi="Calibri" w:cs="Calibri"/>
                <w:color w:val="000000"/>
              </w:rPr>
              <w:t>credit</w:t>
            </w:r>
          </w:p>
        </w:tc>
      </w:tr>
      <w:tr w:rsidR="000E2A87" w:rsidRPr="000E2A87" w:rsidTr="000E2A87">
        <w:trPr>
          <w:trHeight w:val="300"/>
        </w:trPr>
        <w:tc>
          <w:tcPr>
            <w:tcW w:w="2220" w:type="dxa"/>
            <w:shd w:val="clear" w:color="auto" w:fill="auto"/>
            <w:noWrap/>
            <w:vAlign w:val="bottom"/>
            <w:hideMark/>
          </w:tcPr>
          <w:p w:rsidR="000E2A87" w:rsidRPr="000E2A87" w:rsidRDefault="000E2A87" w:rsidP="000E2A87">
            <w:pPr>
              <w:spacing w:after="0" w:line="240" w:lineRule="auto"/>
              <w:rPr>
                <w:rFonts w:ascii="Calibri" w:eastAsia="Times New Roman" w:hAnsi="Calibri" w:cs="Calibri"/>
                <w:color w:val="000000"/>
              </w:rPr>
            </w:pPr>
            <w:r w:rsidRPr="000E2A87">
              <w:rPr>
                <w:rFonts w:ascii="Calibri" w:eastAsia="Times New Roman" w:hAnsi="Calibri" w:cs="Calibri"/>
                <w:color w:val="000000"/>
              </w:rPr>
              <w:t>cash</w:t>
            </w:r>
          </w:p>
        </w:tc>
        <w:tc>
          <w:tcPr>
            <w:tcW w:w="480" w:type="dxa"/>
            <w:shd w:val="clear" w:color="auto" w:fill="auto"/>
            <w:noWrap/>
            <w:vAlign w:val="bottom"/>
            <w:hideMark/>
          </w:tcPr>
          <w:p w:rsidR="000E2A87" w:rsidRPr="000E2A87" w:rsidRDefault="000E2A87" w:rsidP="000E2A87">
            <w:pPr>
              <w:spacing w:after="0" w:line="240" w:lineRule="auto"/>
              <w:jc w:val="right"/>
              <w:rPr>
                <w:rFonts w:ascii="Calibri" w:eastAsia="Times New Roman" w:hAnsi="Calibri" w:cs="Calibri"/>
                <w:color w:val="000000"/>
              </w:rPr>
            </w:pPr>
            <w:r w:rsidRPr="000E2A87">
              <w:rPr>
                <w:rFonts w:ascii="Calibri" w:eastAsia="Times New Roman" w:hAnsi="Calibri" w:cs="Calibri"/>
                <w:color w:val="000000"/>
              </w:rPr>
              <w:t>12000</w:t>
            </w:r>
          </w:p>
        </w:tc>
        <w:tc>
          <w:tcPr>
            <w:tcW w:w="960" w:type="dxa"/>
            <w:shd w:val="clear" w:color="auto" w:fill="auto"/>
            <w:noWrap/>
            <w:vAlign w:val="bottom"/>
            <w:hideMark/>
          </w:tcPr>
          <w:p w:rsidR="000E2A87" w:rsidRPr="000E2A87" w:rsidRDefault="000E2A87" w:rsidP="000E2A87">
            <w:pPr>
              <w:spacing w:after="0" w:line="240" w:lineRule="auto"/>
              <w:jc w:val="right"/>
              <w:rPr>
                <w:rFonts w:ascii="Calibri" w:eastAsia="Times New Roman" w:hAnsi="Calibri" w:cs="Calibri"/>
                <w:color w:val="000000"/>
              </w:rPr>
            </w:pPr>
          </w:p>
        </w:tc>
        <w:tc>
          <w:tcPr>
            <w:tcW w:w="1920" w:type="dxa"/>
            <w:shd w:val="clear" w:color="auto" w:fill="auto"/>
            <w:noWrap/>
            <w:vAlign w:val="bottom"/>
            <w:hideMark/>
          </w:tcPr>
          <w:p w:rsidR="000E2A87" w:rsidRPr="000E2A87" w:rsidRDefault="000E2A87" w:rsidP="000E2A87">
            <w:pPr>
              <w:spacing w:after="0" w:line="240" w:lineRule="auto"/>
              <w:jc w:val="right"/>
              <w:rPr>
                <w:rFonts w:ascii="Calibri" w:eastAsia="Times New Roman" w:hAnsi="Calibri" w:cs="Calibri"/>
                <w:color w:val="000000"/>
              </w:rPr>
            </w:pPr>
            <w:r w:rsidRPr="000E2A87">
              <w:rPr>
                <w:rFonts w:ascii="Calibri" w:eastAsia="Times New Roman" w:hAnsi="Calibri" w:cs="Calibri"/>
                <w:color w:val="000000"/>
              </w:rPr>
              <w:t>12000</w:t>
            </w:r>
          </w:p>
        </w:tc>
        <w:tc>
          <w:tcPr>
            <w:tcW w:w="480" w:type="dxa"/>
            <w:shd w:val="clear" w:color="auto" w:fill="auto"/>
            <w:noWrap/>
            <w:vAlign w:val="bottom"/>
            <w:hideMark/>
          </w:tcPr>
          <w:p w:rsidR="000E2A87" w:rsidRPr="000E2A87" w:rsidRDefault="000E2A87" w:rsidP="000E2A87">
            <w:pPr>
              <w:spacing w:after="0" w:line="240" w:lineRule="auto"/>
              <w:jc w:val="right"/>
              <w:rPr>
                <w:rFonts w:ascii="Calibri" w:eastAsia="Times New Roman" w:hAnsi="Calibri" w:cs="Calibri"/>
                <w:color w:val="000000"/>
              </w:rPr>
            </w:pPr>
          </w:p>
        </w:tc>
      </w:tr>
    </w:tbl>
    <w:p w:rsidR="000E2A87" w:rsidRDefault="000E2A87" w:rsidP="00071519">
      <w:pPr>
        <w:shd w:val="clear" w:color="auto" w:fill="FFFFFF"/>
        <w:spacing w:after="360" w:line="360" w:lineRule="atLeast"/>
        <w:textAlignment w:val="baseline"/>
        <w:rPr>
          <w:rFonts w:ascii="Helvetica" w:eastAsia="Times New Roman" w:hAnsi="Helvetica" w:cs="Helvetica"/>
          <w:color w:val="747577"/>
          <w:sz w:val="24"/>
          <w:szCs w:val="24"/>
        </w:rPr>
      </w:pPr>
    </w:p>
    <w:p w:rsidR="000E2A87" w:rsidRDefault="000E2A87" w:rsidP="00071519">
      <w:pPr>
        <w:shd w:val="clear" w:color="auto" w:fill="FFFFFF"/>
        <w:spacing w:after="360" w:line="360" w:lineRule="atLeast"/>
        <w:textAlignment w:val="baseline"/>
        <w:rPr>
          <w:rFonts w:ascii="Helvetica" w:eastAsia="Times New Roman" w:hAnsi="Helvetica" w:cs="Helvetica"/>
          <w:color w:val="747577"/>
          <w:sz w:val="24"/>
          <w:szCs w:val="24"/>
        </w:rPr>
      </w:pPr>
    </w:p>
    <w:tbl>
      <w:tblPr>
        <w:tblW w:w="6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4"/>
        <w:gridCol w:w="681"/>
        <w:gridCol w:w="960"/>
        <w:gridCol w:w="1920"/>
        <w:gridCol w:w="735"/>
      </w:tblGrid>
      <w:tr w:rsidR="000E2A87" w:rsidRPr="000E2A87" w:rsidTr="000E2A87">
        <w:trPr>
          <w:trHeight w:val="300"/>
        </w:trPr>
        <w:tc>
          <w:tcPr>
            <w:tcW w:w="2324" w:type="dxa"/>
            <w:shd w:val="clear" w:color="auto" w:fill="auto"/>
            <w:noWrap/>
            <w:vAlign w:val="bottom"/>
            <w:hideMark/>
          </w:tcPr>
          <w:p w:rsidR="000E2A87" w:rsidRPr="000E2A87" w:rsidRDefault="000E2A87" w:rsidP="000E2A87">
            <w:pPr>
              <w:spacing w:after="0" w:line="240" w:lineRule="auto"/>
              <w:rPr>
                <w:rFonts w:ascii="Calibri" w:eastAsia="Times New Roman" w:hAnsi="Calibri" w:cs="Calibri"/>
                <w:color w:val="000000"/>
              </w:rPr>
            </w:pPr>
            <w:r w:rsidRPr="000E2A87">
              <w:rPr>
                <w:rFonts w:ascii="Calibri" w:eastAsia="Times New Roman" w:hAnsi="Calibri" w:cs="Calibri"/>
                <w:color w:val="000000"/>
              </w:rPr>
              <w:lastRenderedPageBreak/>
              <w:t>service revenue</w:t>
            </w:r>
          </w:p>
        </w:tc>
        <w:tc>
          <w:tcPr>
            <w:tcW w:w="236" w:type="dxa"/>
            <w:shd w:val="clear" w:color="auto" w:fill="auto"/>
            <w:noWrap/>
            <w:vAlign w:val="bottom"/>
            <w:hideMark/>
          </w:tcPr>
          <w:p w:rsidR="000E2A87" w:rsidRPr="000E2A87" w:rsidRDefault="000E2A87" w:rsidP="000E2A87">
            <w:pPr>
              <w:spacing w:after="0" w:line="240" w:lineRule="auto"/>
              <w:rPr>
                <w:rFonts w:ascii="Calibri" w:eastAsia="Times New Roman" w:hAnsi="Calibri" w:cs="Calibri"/>
                <w:color w:val="000000"/>
              </w:rPr>
            </w:pPr>
          </w:p>
        </w:tc>
        <w:tc>
          <w:tcPr>
            <w:tcW w:w="960" w:type="dxa"/>
            <w:shd w:val="clear" w:color="auto" w:fill="auto"/>
            <w:noWrap/>
            <w:vAlign w:val="bottom"/>
            <w:hideMark/>
          </w:tcPr>
          <w:p w:rsidR="000E2A87" w:rsidRPr="000E2A87" w:rsidRDefault="000E2A87" w:rsidP="000E2A87">
            <w:pPr>
              <w:spacing w:after="0" w:line="240" w:lineRule="auto"/>
              <w:rPr>
                <w:rFonts w:ascii="Times New Roman" w:eastAsia="Times New Roman" w:hAnsi="Times New Roman" w:cs="Times New Roman"/>
                <w:sz w:val="20"/>
                <w:szCs w:val="20"/>
              </w:rPr>
            </w:pPr>
          </w:p>
        </w:tc>
        <w:tc>
          <w:tcPr>
            <w:tcW w:w="2655" w:type="dxa"/>
            <w:gridSpan w:val="2"/>
            <w:shd w:val="clear" w:color="auto" w:fill="auto"/>
            <w:noWrap/>
            <w:vAlign w:val="bottom"/>
            <w:hideMark/>
          </w:tcPr>
          <w:p w:rsidR="000E2A87" w:rsidRPr="000E2A87" w:rsidRDefault="000E2A87" w:rsidP="000E2A87">
            <w:pPr>
              <w:spacing w:after="0" w:line="240" w:lineRule="auto"/>
              <w:jc w:val="center"/>
              <w:rPr>
                <w:rFonts w:ascii="Calibri" w:eastAsia="Times New Roman" w:hAnsi="Calibri" w:cs="Calibri"/>
                <w:color w:val="000000"/>
              </w:rPr>
            </w:pPr>
            <w:r w:rsidRPr="000E2A87">
              <w:rPr>
                <w:rFonts w:ascii="Calibri" w:eastAsia="Times New Roman" w:hAnsi="Calibri" w:cs="Calibri"/>
                <w:color w:val="000000"/>
              </w:rPr>
              <w:t>balance</w:t>
            </w:r>
          </w:p>
        </w:tc>
      </w:tr>
      <w:tr w:rsidR="000E2A87" w:rsidRPr="000E2A87" w:rsidTr="000E2A87">
        <w:trPr>
          <w:trHeight w:val="300"/>
        </w:trPr>
        <w:tc>
          <w:tcPr>
            <w:tcW w:w="2324" w:type="dxa"/>
            <w:shd w:val="clear" w:color="auto" w:fill="auto"/>
            <w:noWrap/>
            <w:vAlign w:val="bottom"/>
            <w:hideMark/>
          </w:tcPr>
          <w:p w:rsidR="000E2A87" w:rsidRPr="000E2A87" w:rsidRDefault="000E2A87" w:rsidP="000E2A87">
            <w:pPr>
              <w:spacing w:after="0" w:line="240" w:lineRule="auto"/>
              <w:rPr>
                <w:rFonts w:ascii="Calibri" w:eastAsia="Times New Roman" w:hAnsi="Calibri" w:cs="Calibri"/>
                <w:color w:val="000000"/>
              </w:rPr>
            </w:pPr>
            <w:r w:rsidRPr="000E2A87">
              <w:rPr>
                <w:rFonts w:ascii="Calibri" w:eastAsia="Times New Roman" w:hAnsi="Calibri" w:cs="Calibri"/>
                <w:color w:val="000000"/>
              </w:rPr>
              <w:t>particulars</w:t>
            </w:r>
          </w:p>
        </w:tc>
        <w:tc>
          <w:tcPr>
            <w:tcW w:w="236" w:type="dxa"/>
            <w:shd w:val="clear" w:color="auto" w:fill="auto"/>
            <w:noWrap/>
            <w:vAlign w:val="bottom"/>
            <w:hideMark/>
          </w:tcPr>
          <w:p w:rsidR="000E2A87" w:rsidRPr="000E2A87" w:rsidRDefault="000E2A87" w:rsidP="000E2A87">
            <w:pPr>
              <w:spacing w:after="0" w:line="240" w:lineRule="auto"/>
              <w:rPr>
                <w:rFonts w:ascii="Calibri" w:eastAsia="Times New Roman" w:hAnsi="Calibri" w:cs="Calibri"/>
                <w:color w:val="000000"/>
              </w:rPr>
            </w:pPr>
            <w:r w:rsidRPr="000E2A87">
              <w:rPr>
                <w:rFonts w:ascii="Calibri" w:eastAsia="Times New Roman" w:hAnsi="Calibri" w:cs="Calibri"/>
                <w:color w:val="000000"/>
              </w:rPr>
              <w:t>debit</w:t>
            </w:r>
          </w:p>
        </w:tc>
        <w:tc>
          <w:tcPr>
            <w:tcW w:w="960" w:type="dxa"/>
            <w:shd w:val="clear" w:color="auto" w:fill="auto"/>
            <w:noWrap/>
            <w:vAlign w:val="bottom"/>
            <w:hideMark/>
          </w:tcPr>
          <w:p w:rsidR="000E2A87" w:rsidRPr="000E2A87" w:rsidRDefault="000E2A87" w:rsidP="000E2A87">
            <w:pPr>
              <w:spacing w:after="0" w:line="240" w:lineRule="auto"/>
              <w:rPr>
                <w:rFonts w:ascii="Calibri" w:eastAsia="Times New Roman" w:hAnsi="Calibri" w:cs="Calibri"/>
                <w:color w:val="000000"/>
              </w:rPr>
            </w:pPr>
            <w:r w:rsidRPr="000E2A87">
              <w:rPr>
                <w:rFonts w:ascii="Calibri" w:eastAsia="Times New Roman" w:hAnsi="Calibri" w:cs="Calibri"/>
                <w:color w:val="000000"/>
              </w:rPr>
              <w:t>credit</w:t>
            </w:r>
          </w:p>
        </w:tc>
        <w:tc>
          <w:tcPr>
            <w:tcW w:w="1920" w:type="dxa"/>
            <w:shd w:val="clear" w:color="auto" w:fill="auto"/>
            <w:noWrap/>
            <w:vAlign w:val="bottom"/>
            <w:hideMark/>
          </w:tcPr>
          <w:p w:rsidR="000E2A87" w:rsidRPr="000E2A87" w:rsidRDefault="000E2A87" w:rsidP="000E2A87">
            <w:pPr>
              <w:spacing w:after="0" w:line="240" w:lineRule="auto"/>
              <w:rPr>
                <w:rFonts w:ascii="Calibri" w:eastAsia="Times New Roman" w:hAnsi="Calibri" w:cs="Calibri"/>
                <w:color w:val="000000"/>
              </w:rPr>
            </w:pPr>
            <w:r w:rsidRPr="000E2A87">
              <w:rPr>
                <w:rFonts w:ascii="Calibri" w:eastAsia="Times New Roman" w:hAnsi="Calibri" w:cs="Calibri"/>
                <w:color w:val="000000"/>
              </w:rPr>
              <w:t>debit</w:t>
            </w:r>
          </w:p>
        </w:tc>
        <w:tc>
          <w:tcPr>
            <w:tcW w:w="735" w:type="dxa"/>
            <w:shd w:val="clear" w:color="auto" w:fill="auto"/>
            <w:noWrap/>
            <w:vAlign w:val="bottom"/>
            <w:hideMark/>
          </w:tcPr>
          <w:p w:rsidR="000E2A87" w:rsidRPr="000E2A87" w:rsidRDefault="000E2A87" w:rsidP="000E2A87">
            <w:pPr>
              <w:spacing w:after="0" w:line="240" w:lineRule="auto"/>
              <w:rPr>
                <w:rFonts w:ascii="Calibri" w:eastAsia="Times New Roman" w:hAnsi="Calibri" w:cs="Calibri"/>
                <w:color w:val="000000"/>
              </w:rPr>
            </w:pPr>
            <w:r w:rsidRPr="000E2A87">
              <w:rPr>
                <w:rFonts w:ascii="Calibri" w:eastAsia="Times New Roman" w:hAnsi="Calibri" w:cs="Calibri"/>
                <w:color w:val="000000"/>
              </w:rPr>
              <w:t>credit</w:t>
            </w:r>
          </w:p>
        </w:tc>
      </w:tr>
      <w:tr w:rsidR="000E2A87" w:rsidRPr="000E2A87" w:rsidTr="000E2A87">
        <w:trPr>
          <w:trHeight w:val="300"/>
        </w:trPr>
        <w:tc>
          <w:tcPr>
            <w:tcW w:w="2324" w:type="dxa"/>
            <w:shd w:val="clear" w:color="auto" w:fill="auto"/>
            <w:noWrap/>
            <w:vAlign w:val="bottom"/>
            <w:hideMark/>
          </w:tcPr>
          <w:p w:rsidR="000E2A87" w:rsidRPr="000E2A87" w:rsidRDefault="000E2A87" w:rsidP="000E2A87">
            <w:pPr>
              <w:spacing w:after="0" w:line="240" w:lineRule="auto"/>
              <w:rPr>
                <w:rFonts w:ascii="Calibri" w:eastAsia="Times New Roman" w:hAnsi="Calibri" w:cs="Calibri"/>
                <w:color w:val="000000"/>
              </w:rPr>
            </w:pPr>
            <w:r w:rsidRPr="000E2A87">
              <w:rPr>
                <w:rFonts w:ascii="Calibri" w:eastAsia="Times New Roman" w:hAnsi="Calibri" w:cs="Calibri"/>
                <w:color w:val="000000"/>
              </w:rPr>
              <w:t>cash</w:t>
            </w:r>
          </w:p>
        </w:tc>
        <w:tc>
          <w:tcPr>
            <w:tcW w:w="236" w:type="dxa"/>
            <w:shd w:val="clear" w:color="auto" w:fill="auto"/>
            <w:noWrap/>
            <w:vAlign w:val="bottom"/>
            <w:hideMark/>
          </w:tcPr>
          <w:p w:rsidR="000E2A87" w:rsidRPr="000E2A87" w:rsidRDefault="000E2A87" w:rsidP="000E2A87">
            <w:pPr>
              <w:spacing w:after="0" w:line="240" w:lineRule="auto"/>
              <w:rPr>
                <w:rFonts w:ascii="Calibri" w:eastAsia="Times New Roman" w:hAnsi="Calibri" w:cs="Calibri"/>
                <w:color w:val="000000"/>
              </w:rPr>
            </w:pPr>
          </w:p>
        </w:tc>
        <w:tc>
          <w:tcPr>
            <w:tcW w:w="960" w:type="dxa"/>
            <w:shd w:val="clear" w:color="auto" w:fill="auto"/>
            <w:noWrap/>
            <w:vAlign w:val="bottom"/>
            <w:hideMark/>
          </w:tcPr>
          <w:p w:rsidR="000E2A87" w:rsidRPr="000E2A87" w:rsidRDefault="000E2A87" w:rsidP="000E2A87">
            <w:pPr>
              <w:spacing w:after="0" w:line="240" w:lineRule="auto"/>
              <w:jc w:val="right"/>
              <w:rPr>
                <w:rFonts w:ascii="Calibri" w:eastAsia="Times New Roman" w:hAnsi="Calibri" w:cs="Calibri"/>
                <w:color w:val="000000"/>
              </w:rPr>
            </w:pPr>
            <w:r w:rsidRPr="000E2A87">
              <w:rPr>
                <w:rFonts w:ascii="Calibri" w:eastAsia="Times New Roman" w:hAnsi="Calibri" w:cs="Calibri"/>
                <w:color w:val="000000"/>
              </w:rPr>
              <w:t>1900</w:t>
            </w:r>
          </w:p>
        </w:tc>
        <w:tc>
          <w:tcPr>
            <w:tcW w:w="1920" w:type="dxa"/>
            <w:shd w:val="clear" w:color="auto" w:fill="auto"/>
            <w:noWrap/>
            <w:vAlign w:val="bottom"/>
            <w:hideMark/>
          </w:tcPr>
          <w:p w:rsidR="000E2A87" w:rsidRPr="000E2A87" w:rsidRDefault="000E2A87" w:rsidP="000E2A87">
            <w:pPr>
              <w:spacing w:after="0" w:line="240" w:lineRule="auto"/>
              <w:jc w:val="right"/>
              <w:rPr>
                <w:rFonts w:ascii="Calibri" w:eastAsia="Times New Roman" w:hAnsi="Calibri" w:cs="Calibri"/>
                <w:color w:val="000000"/>
              </w:rPr>
            </w:pPr>
            <w:r w:rsidRPr="000E2A87">
              <w:rPr>
                <w:rFonts w:ascii="Calibri" w:eastAsia="Times New Roman" w:hAnsi="Calibri" w:cs="Calibri"/>
                <w:color w:val="000000"/>
              </w:rPr>
              <w:t>12000</w:t>
            </w:r>
          </w:p>
        </w:tc>
        <w:tc>
          <w:tcPr>
            <w:tcW w:w="735" w:type="dxa"/>
            <w:shd w:val="clear" w:color="auto" w:fill="auto"/>
            <w:noWrap/>
            <w:vAlign w:val="bottom"/>
            <w:hideMark/>
          </w:tcPr>
          <w:p w:rsidR="000E2A87" w:rsidRPr="000E2A87" w:rsidRDefault="000E2A87" w:rsidP="000E2A87">
            <w:pPr>
              <w:spacing w:after="0" w:line="240" w:lineRule="auto"/>
              <w:jc w:val="right"/>
              <w:rPr>
                <w:rFonts w:ascii="Calibri" w:eastAsia="Times New Roman" w:hAnsi="Calibri" w:cs="Calibri"/>
                <w:color w:val="000000"/>
              </w:rPr>
            </w:pPr>
            <w:r w:rsidRPr="000E2A87">
              <w:rPr>
                <w:rFonts w:ascii="Calibri" w:eastAsia="Times New Roman" w:hAnsi="Calibri" w:cs="Calibri"/>
                <w:color w:val="000000"/>
              </w:rPr>
              <w:t>1900</w:t>
            </w:r>
          </w:p>
        </w:tc>
      </w:tr>
      <w:tr w:rsidR="000E2A87" w:rsidRPr="000E2A87" w:rsidTr="000E2A87">
        <w:trPr>
          <w:trHeight w:val="300"/>
        </w:trPr>
        <w:tc>
          <w:tcPr>
            <w:tcW w:w="2324" w:type="dxa"/>
            <w:shd w:val="clear" w:color="auto" w:fill="auto"/>
            <w:noWrap/>
            <w:vAlign w:val="bottom"/>
            <w:hideMark/>
          </w:tcPr>
          <w:p w:rsidR="000E2A87" w:rsidRPr="000E2A87" w:rsidRDefault="000E2A87" w:rsidP="000E2A87">
            <w:pPr>
              <w:spacing w:after="0" w:line="240" w:lineRule="auto"/>
              <w:rPr>
                <w:rFonts w:ascii="Calibri" w:eastAsia="Times New Roman" w:hAnsi="Calibri" w:cs="Calibri"/>
                <w:color w:val="000000"/>
              </w:rPr>
            </w:pPr>
            <w:r w:rsidRPr="000E2A87">
              <w:rPr>
                <w:rFonts w:ascii="Calibri" w:eastAsia="Times New Roman" w:hAnsi="Calibri" w:cs="Calibri"/>
                <w:color w:val="000000"/>
              </w:rPr>
              <w:t>cash</w:t>
            </w:r>
          </w:p>
        </w:tc>
        <w:tc>
          <w:tcPr>
            <w:tcW w:w="236" w:type="dxa"/>
            <w:shd w:val="clear" w:color="auto" w:fill="auto"/>
            <w:noWrap/>
            <w:vAlign w:val="bottom"/>
            <w:hideMark/>
          </w:tcPr>
          <w:p w:rsidR="000E2A87" w:rsidRPr="000E2A87" w:rsidRDefault="000E2A87" w:rsidP="000E2A87">
            <w:pPr>
              <w:spacing w:after="0" w:line="240" w:lineRule="auto"/>
              <w:rPr>
                <w:rFonts w:ascii="Calibri" w:eastAsia="Times New Roman" w:hAnsi="Calibri" w:cs="Calibri"/>
                <w:color w:val="000000"/>
              </w:rPr>
            </w:pPr>
          </w:p>
        </w:tc>
        <w:tc>
          <w:tcPr>
            <w:tcW w:w="960" w:type="dxa"/>
            <w:shd w:val="clear" w:color="auto" w:fill="auto"/>
            <w:noWrap/>
            <w:vAlign w:val="bottom"/>
            <w:hideMark/>
          </w:tcPr>
          <w:p w:rsidR="000E2A87" w:rsidRPr="000E2A87" w:rsidRDefault="000E2A87" w:rsidP="000E2A87">
            <w:pPr>
              <w:spacing w:after="0" w:line="240" w:lineRule="auto"/>
              <w:jc w:val="right"/>
              <w:rPr>
                <w:rFonts w:ascii="Calibri" w:eastAsia="Times New Roman" w:hAnsi="Calibri" w:cs="Calibri"/>
                <w:color w:val="000000"/>
              </w:rPr>
            </w:pPr>
            <w:r w:rsidRPr="000E2A87">
              <w:rPr>
                <w:rFonts w:ascii="Calibri" w:eastAsia="Times New Roman" w:hAnsi="Calibri" w:cs="Calibri"/>
                <w:color w:val="000000"/>
              </w:rPr>
              <w:t>2725</w:t>
            </w:r>
          </w:p>
        </w:tc>
        <w:tc>
          <w:tcPr>
            <w:tcW w:w="1920" w:type="dxa"/>
            <w:shd w:val="clear" w:color="auto" w:fill="auto"/>
            <w:noWrap/>
            <w:vAlign w:val="bottom"/>
            <w:hideMark/>
          </w:tcPr>
          <w:p w:rsidR="000E2A87" w:rsidRPr="000E2A87" w:rsidRDefault="000E2A87" w:rsidP="000E2A87">
            <w:pPr>
              <w:spacing w:after="0" w:line="240" w:lineRule="auto"/>
              <w:jc w:val="right"/>
              <w:rPr>
                <w:rFonts w:ascii="Calibri" w:eastAsia="Times New Roman" w:hAnsi="Calibri" w:cs="Calibri"/>
                <w:color w:val="000000"/>
              </w:rPr>
            </w:pPr>
          </w:p>
        </w:tc>
        <w:tc>
          <w:tcPr>
            <w:tcW w:w="735" w:type="dxa"/>
            <w:shd w:val="clear" w:color="auto" w:fill="auto"/>
            <w:noWrap/>
            <w:vAlign w:val="bottom"/>
            <w:hideMark/>
          </w:tcPr>
          <w:p w:rsidR="000E2A87" w:rsidRPr="000E2A87" w:rsidRDefault="000E2A87" w:rsidP="000E2A87">
            <w:pPr>
              <w:spacing w:after="0" w:line="240" w:lineRule="auto"/>
              <w:jc w:val="right"/>
              <w:rPr>
                <w:rFonts w:ascii="Calibri" w:eastAsia="Times New Roman" w:hAnsi="Calibri" w:cs="Calibri"/>
                <w:color w:val="000000"/>
              </w:rPr>
            </w:pPr>
            <w:r w:rsidRPr="000E2A87">
              <w:rPr>
                <w:rFonts w:ascii="Calibri" w:eastAsia="Times New Roman" w:hAnsi="Calibri" w:cs="Calibri"/>
                <w:color w:val="000000"/>
              </w:rPr>
              <w:t>4625</w:t>
            </w:r>
          </w:p>
        </w:tc>
      </w:tr>
      <w:tr w:rsidR="000E2A87" w:rsidRPr="000E2A87" w:rsidTr="000E2A87">
        <w:trPr>
          <w:trHeight w:val="300"/>
        </w:trPr>
        <w:tc>
          <w:tcPr>
            <w:tcW w:w="2560" w:type="dxa"/>
            <w:gridSpan w:val="2"/>
            <w:shd w:val="clear" w:color="auto" w:fill="auto"/>
            <w:noWrap/>
            <w:vAlign w:val="bottom"/>
            <w:hideMark/>
          </w:tcPr>
          <w:p w:rsidR="000E2A87" w:rsidRPr="000E2A87" w:rsidRDefault="000E2A87" w:rsidP="000E2A87">
            <w:pPr>
              <w:spacing w:after="0" w:line="240" w:lineRule="auto"/>
              <w:rPr>
                <w:rFonts w:ascii="Calibri" w:eastAsia="Times New Roman" w:hAnsi="Calibri" w:cs="Calibri"/>
                <w:color w:val="000000"/>
              </w:rPr>
            </w:pPr>
            <w:proofErr w:type="spellStart"/>
            <w:r w:rsidRPr="000E2A87">
              <w:rPr>
                <w:rFonts w:ascii="Calibri" w:eastAsia="Times New Roman" w:hAnsi="Calibri" w:cs="Calibri"/>
                <w:color w:val="000000"/>
              </w:rPr>
              <w:t>acounts</w:t>
            </w:r>
            <w:proofErr w:type="spellEnd"/>
            <w:r w:rsidRPr="000E2A87">
              <w:rPr>
                <w:rFonts w:ascii="Calibri" w:eastAsia="Times New Roman" w:hAnsi="Calibri" w:cs="Calibri"/>
                <w:color w:val="000000"/>
              </w:rPr>
              <w:t xml:space="preserve"> receivable</w:t>
            </w:r>
          </w:p>
        </w:tc>
        <w:tc>
          <w:tcPr>
            <w:tcW w:w="960" w:type="dxa"/>
            <w:shd w:val="clear" w:color="auto" w:fill="auto"/>
            <w:noWrap/>
            <w:vAlign w:val="bottom"/>
            <w:hideMark/>
          </w:tcPr>
          <w:p w:rsidR="000E2A87" w:rsidRPr="000E2A87" w:rsidRDefault="000E2A87" w:rsidP="000E2A87">
            <w:pPr>
              <w:spacing w:after="0" w:line="240" w:lineRule="auto"/>
              <w:jc w:val="right"/>
              <w:rPr>
                <w:rFonts w:ascii="Calibri" w:eastAsia="Times New Roman" w:hAnsi="Calibri" w:cs="Calibri"/>
                <w:color w:val="000000"/>
              </w:rPr>
            </w:pPr>
            <w:r w:rsidRPr="000E2A87">
              <w:rPr>
                <w:rFonts w:ascii="Calibri" w:eastAsia="Times New Roman" w:hAnsi="Calibri" w:cs="Calibri"/>
                <w:color w:val="000000"/>
              </w:rPr>
              <w:t>3750</w:t>
            </w:r>
          </w:p>
        </w:tc>
        <w:tc>
          <w:tcPr>
            <w:tcW w:w="1920" w:type="dxa"/>
            <w:shd w:val="clear" w:color="auto" w:fill="auto"/>
            <w:noWrap/>
            <w:vAlign w:val="bottom"/>
            <w:hideMark/>
          </w:tcPr>
          <w:p w:rsidR="000E2A87" w:rsidRPr="000E2A87" w:rsidRDefault="000E2A87" w:rsidP="000E2A87">
            <w:pPr>
              <w:spacing w:after="0" w:line="240" w:lineRule="auto"/>
              <w:jc w:val="right"/>
              <w:rPr>
                <w:rFonts w:ascii="Calibri" w:eastAsia="Times New Roman" w:hAnsi="Calibri" w:cs="Calibri"/>
                <w:color w:val="000000"/>
              </w:rPr>
            </w:pPr>
          </w:p>
        </w:tc>
        <w:tc>
          <w:tcPr>
            <w:tcW w:w="735" w:type="dxa"/>
            <w:shd w:val="clear" w:color="auto" w:fill="auto"/>
            <w:noWrap/>
            <w:vAlign w:val="bottom"/>
            <w:hideMark/>
          </w:tcPr>
          <w:p w:rsidR="000E2A87" w:rsidRPr="000E2A87" w:rsidRDefault="000E2A87" w:rsidP="000E2A87">
            <w:pPr>
              <w:spacing w:after="0" w:line="240" w:lineRule="auto"/>
              <w:jc w:val="right"/>
              <w:rPr>
                <w:rFonts w:ascii="Calibri" w:eastAsia="Times New Roman" w:hAnsi="Calibri" w:cs="Calibri"/>
                <w:color w:val="000000"/>
              </w:rPr>
            </w:pPr>
            <w:r w:rsidRPr="000E2A87">
              <w:rPr>
                <w:rFonts w:ascii="Calibri" w:eastAsia="Times New Roman" w:hAnsi="Calibri" w:cs="Calibri"/>
                <w:color w:val="000000"/>
              </w:rPr>
              <w:t>8375</w:t>
            </w:r>
          </w:p>
        </w:tc>
      </w:tr>
    </w:tbl>
    <w:p w:rsidR="000E2A87" w:rsidRDefault="000E2A87" w:rsidP="00071519">
      <w:pPr>
        <w:shd w:val="clear" w:color="auto" w:fill="FFFFFF"/>
        <w:spacing w:after="360" w:line="360" w:lineRule="atLeast"/>
        <w:textAlignment w:val="baseline"/>
        <w:rPr>
          <w:rFonts w:ascii="Helvetica" w:eastAsia="Times New Roman" w:hAnsi="Helvetica" w:cs="Helvetica"/>
          <w:color w:val="747577"/>
          <w:sz w:val="24"/>
          <w:szCs w:val="24"/>
        </w:rPr>
      </w:pPr>
    </w:p>
    <w:p w:rsidR="000E2A87" w:rsidRDefault="000E2A87" w:rsidP="00071519">
      <w:pPr>
        <w:shd w:val="clear" w:color="auto" w:fill="FFFFFF"/>
        <w:spacing w:after="360" w:line="360" w:lineRule="atLeast"/>
        <w:textAlignment w:val="baseline"/>
        <w:rPr>
          <w:rFonts w:ascii="Helvetica" w:eastAsia="Times New Roman" w:hAnsi="Helvetica" w:cs="Helvetica"/>
          <w:color w:val="747577"/>
          <w:sz w:val="24"/>
          <w:szCs w:val="24"/>
        </w:rPr>
      </w:pPr>
    </w:p>
    <w:tbl>
      <w:tblPr>
        <w:tblW w:w="6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0"/>
        <w:gridCol w:w="681"/>
        <w:gridCol w:w="960"/>
        <w:gridCol w:w="1920"/>
        <w:gridCol w:w="735"/>
      </w:tblGrid>
      <w:tr w:rsidR="000E2A87" w:rsidRPr="000E2A87" w:rsidTr="000E2A87">
        <w:trPr>
          <w:trHeight w:val="300"/>
        </w:trPr>
        <w:tc>
          <w:tcPr>
            <w:tcW w:w="3040" w:type="dxa"/>
            <w:gridSpan w:val="2"/>
            <w:shd w:val="clear" w:color="auto" w:fill="auto"/>
            <w:noWrap/>
            <w:vAlign w:val="bottom"/>
            <w:hideMark/>
          </w:tcPr>
          <w:p w:rsidR="000E2A87" w:rsidRPr="000E2A87" w:rsidRDefault="000E2A87" w:rsidP="000E2A87">
            <w:pPr>
              <w:spacing w:after="0" w:line="240" w:lineRule="auto"/>
              <w:rPr>
                <w:rFonts w:ascii="Calibri" w:eastAsia="Times New Roman" w:hAnsi="Calibri" w:cs="Calibri"/>
                <w:color w:val="000000"/>
              </w:rPr>
            </w:pPr>
            <w:proofErr w:type="spellStart"/>
            <w:r w:rsidRPr="000E2A87">
              <w:rPr>
                <w:rFonts w:ascii="Calibri" w:eastAsia="Times New Roman" w:hAnsi="Calibri" w:cs="Calibri"/>
                <w:color w:val="000000"/>
              </w:rPr>
              <w:t>advertsing</w:t>
            </w:r>
            <w:proofErr w:type="spellEnd"/>
            <w:r w:rsidRPr="000E2A87">
              <w:rPr>
                <w:rFonts w:ascii="Calibri" w:eastAsia="Times New Roman" w:hAnsi="Calibri" w:cs="Calibri"/>
                <w:color w:val="000000"/>
              </w:rPr>
              <w:t xml:space="preserve"> expense</w:t>
            </w:r>
          </w:p>
        </w:tc>
        <w:tc>
          <w:tcPr>
            <w:tcW w:w="960" w:type="dxa"/>
            <w:shd w:val="clear" w:color="auto" w:fill="auto"/>
            <w:noWrap/>
            <w:vAlign w:val="bottom"/>
            <w:hideMark/>
          </w:tcPr>
          <w:p w:rsidR="000E2A87" w:rsidRPr="000E2A87" w:rsidRDefault="000E2A87" w:rsidP="000E2A87">
            <w:pPr>
              <w:spacing w:after="0" w:line="240" w:lineRule="auto"/>
              <w:rPr>
                <w:rFonts w:ascii="Calibri" w:eastAsia="Times New Roman" w:hAnsi="Calibri" w:cs="Calibri"/>
                <w:color w:val="000000"/>
              </w:rPr>
            </w:pPr>
          </w:p>
        </w:tc>
        <w:tc>
          <w:tcPr>
            <w:tcW w:w="2400" w:type="dxa"/>
            <w:gridSpan w:val="2"/>
            <w:shd w:val="clear" w:color="auto" w:fill="auto"/>
            <w:noWrap/>
            <w:vAlign w:val="bottom"/>
            <w:hideMark/>
          </w:tcPr>
          <w:p w:rsidR="000E2A87" w:rsidRPr="000E2A87" w:rsidRDefault="000E2A87" w:rsidP="000E2A87">
            <w:pPr>
              <w:spacing w:after="0" w:line="240" w:lineRule="auto"/>
              <w:jc w:val="center"/>
              <w:rPr>
                <w:rFonts w:ascii="Calibri" w:eastAsia="Times New Roman" w:hAnsi="Calibri" w:cs="Calibri"/>
                <w:color w:val="000000"/>
              </w:rPr>
            </w:pPr>
            <w:r w:rsidRPr="000E2A87">
              <w:rPr>
                <w:rFonts w:ascii="Calibri" w:eastAsia="Times New Roman" w:hAnsi="Calibri" w:cs="Calibri"/>
                <w:color w:val="000000"/>
              </w:rPr>
              <w:t>balance</w:t>
            </w:r>
          </w:p>
        </w:tc>
      </w:tr>
      <w:tr w:rsidR="000E2A87" w:rsidRPr="000E2A87" w:rsidTr="000E2A87">
        <w:trPr>
          <w:trHeight w:val="300"/>
        </w:trPr>
        <w:tc>
          <w:tcPr>
            <w:tcW w:w="2560" w:type="dxa"/>
            <w:shd w:val="clear" w:color="auto" w:fill="auto"/>
            <w:noWrap/>
            <w:vAlign w:val="bottom"/>
            <w:hideMark/>
          </w:tcPr>
          <w:p w:rsidR="000E2A87" w:rsidRPr="000E2A87" w:rsidRDefault="000E2A87" w:rsidP="000E2A87">
            <w:pPr>
              <w:spacing w:after="0" w:line="240" w:lineRule="auto"/>
              <w:rPr>
                <w:rFonts w:ascii="Calibri" w:eastAsia="Times New Roman" w:hAnsi="Calibri" w:cs="Calibri"/>
                <w:color w:val="000000"/>
              </w:rPr>
            </w:pPr>
            <w:r w:rsidRPr="000E2A87">
              <w:rPr>
                <w:rFonts w:ascii="Calibri" w:eastAsia="Times New Roman" w:hAnsi="Calibri" w:cs="Calibri"/>
                <w:color w:val="000000"/>
              </w:rPr>
              <w:t>particulars</w:t>
            </w:r>
          </w:p>
        </w:tc>
        <w:tc>
          <w:tcPr>
            <w:tcW w:w="480" w:type="dxa"/>
            <w:shd w:val="clear" w:color="auto" w:fill="auto"/>
            <w:noWrap/>
            <w:vAlign w:val="bottom"/>
            <w:hideMark/>
          </w:tcPr>
          <w:p w:rsidR="000E2A87" w:rsidRPr="000E2A87" w:rsidRDefault="000E2A87" w:rsidP="000E2A87">
            <w:pPr>
              <w:spacing w:after="0" w:line="240" w:lineRule="auto"/>
              <w:rPr>
                <w:rFonts w:ascii="Calibri" w:eastAsia="Times New Roman" w:hAnsi="Calibri" w:cs="Calibri"/>
                <w:color w:val="000000"/>
              </w:rPr>
            </w:pPr>
            <w:r w:rsidRPr="000E2A87">
              <w:rPr>
                <w:rFonts w:ascii="Calibri" w:eastAsia="Times New Roman" w:hAnsi="Calibri" w:cs="Calibri"/>
                <w:color w:val="000000"/>
              </w:rPr>
              <w:t>debit</w:t>
            </w:r>
          </w:p>
        </w:tc>
        <w:tc>
          <w:tcPr>
            <w:tcW w:w="960" w:type="dxa"/>
            <w:shd w:val="clear" w:color="auto" w:fill="auto"/>
            <w:noWrap/>
            <w:vAlign w:val="bottom"/>
            <w:hideMark/>
          </w:tcPr>
          <w:p w:rsidR="000E2A87" w:rsidRPr="000E2A87" w:rsidRDefault="000E2A87" w:rsidP="000E2A87">
            <w:pPr>
              <w:spacing w:after="0" w:line="240" w:lineRule="auto"/>
              <w:rPr>
                <w:rFonts w:ascii="Calibri" w:eastAsia="Times New Roman" w:hAnsi="Calibri" w:cs="Calibri"/>
                <w:color w:val="000000"/>
              </w:rPr>
            </w:pPr>
            <w:r w:rsidRPr="000E2A87">
              <w:rPr>
                <w:rFonts w:ascii="Calibri" w:eastAsia="Times New Roman" w:hAnsi="Calibri" w:cs="Calibri"/>
                <w:color w:val="000000"/>
              </w:rPr>
              <w:t>credit</w:t>
            </w:r>
          </w:p>
        </w:tc>
        <w:tc>
          <w:tcPr>
            <w:tcW w:w="1920" w:type="dxa"/>
            <w:shd w:val="clear" w:color="auto" w:fill="auto"/>
            <w:noWrap/>
            <w:vAlign w:val="bottom"/>
            <w:hideMark/>
          </w:tcPr>
          <w:p w:rsidR="000E2A87" w:rsidRPr="000E2A87" w:rsidRDefault="000E2A87" w:rsidP="000E2A87">
            <w:pPr>
              <w:spacing w:after="0" w:line="240" w:lineRule="auto"/>
              <w:rPr>
                <w:rFonts w:ascii="Calibri" w:eastAsia="Times New Roman" w:hAnsi="Calibri" w:cs="Calibri"/>
                <w:color w:val="000000"/>
              </w:rPr>
            </w:pPr>
            <w:r w:rsidRPr="000E2A87">
              <w:rPr>
                <w:rFonts w:ascii="Calibri" w:eastAsia="Times New Roman" w:hAnsi="Calibri" w:cs="Calibri"/>
                <w:color w:val="000000"/>
              </w:rPr>
              <w:t>debit</w:t>
            </w:r>
          </w:p>
        </w:tc>
        <w:tc>
          <w:tcPr>
            <w:tcW w:w="480" w:type="dxa"/>
            <w:shd w:val="clear" w:color="auto" w:fill="auto"/>
            <w:noWrap/>
            <w:vAlign w:val="bottom"/>
            <w:hideMark/>
          </w:tcPr>
          <w:p w:rsidR="000E2A87" w:rsidRPr="000E2A87" w:rsidRDefault="000E2A87" w:rsidP="000E2A87">
            <w:pPr>
              <w:spacing w:after="0" w:line="240" w:lineRule="auto"/>
              <w:rPr>
                <w:rFonts w:ascii="Calibri" w:eastAsia="Times New Roman" w:hAnsi="Calibri" w:cs="Calibri"/>
                <w:color w:val="000000"/>
              </w:rPr>
            </w:pPr>
            <w:r w:rsidRPr="000E2A87">
              <w:rPr>
                <w:rFonts w:ascii="Calibri" w:eastAsia="Times New Roman" w:hAnsi="Calibri" w:cs="Calibri"/>
                <w:color w:val="000000"/>
              </w:rPr>
              <w:t>credit</w:t>
            </w:r>
          </w:p>
        </w:tc>
      </w:tr>
      <w:tr w:rsidR="000E2A87" w:rsidRPr="000E2A87" w:rsidTr="000E2A87">
        <w:trPr>
          <w:trHeight w:val="300"/>
        </w:trPr>
        <w:tc>
          <w:tcPr>
            <w:tcW w:w="2560" w:type="dxa"/>
            <w:shd w:val="clear" w:color="auto" w:fill="auto"/>
            <w:noWrap/>
            <w:vAlign w:val="bottom"/>
            <w:hideMark/>
          </w:tcPr>
          <w:p w:rsidR="000E2A87" w:rsidRPr="000E2A87" w:rsidRDefault="000E2A87" w:rsidP="000E2A87">
            <w:pPr>
              <w:spacing w:after="0" w:line="240" w:lineRule="auto"/>
              <w:rPr>
                <w:rFonts w:ascii="Calibri" w:eastAsia="Times New Roman" w:hAnsi="Calibri" w:cs="Calibri"/>
                <w:color w:val="000000"/>
              </w:rPr>
            </w:pPr>
            <w:r w:rsidRPr="000E2A87">
              <w:rPr>
                <w:rFonts w:ascii="Calibri" w:eastAsia="Times New Roman" w:hAnsi="Calibri" w:cs="Calibri"/>
                <w:color w:val="000000"/>
              </w:rPr>
              <w:t>cash</w:t>
            </w:r>
          </w:p>
        </w:tc>
        <w:tc>
          <w:tcPr>
            <w:tcW w:w="480" w:type="dxa"/>
            <w:shd w:val="clear" w:color="auto" w:fill="auto"/>
            <w:noWrap/>
            <w:vAlign w:val="bottom"/>
            <w:hideMark/>
          </w:tcPr>
          <w:p w:rsidR="000E2A87" w:rsidRPr="000E2A87" w:rsidRDefault="000E2A87" w:rsidP="000E2A87">
            <w:pPr>
              <w:spacing w:after="0" w:line="240" w:lineRule="auto"/>
              <w:jc w:val="right"/>
              <w:rPr>
                <w:rFonts w:ascii="Calibri" w:eastAsia="Times New Roman" w:hAnsi="Calibri" w:cs="Calibri"/>
                <w:color w:val="000000"/>
              </w:rPr>
            </w:pPr>
            <w:r w:rsidRPr="000E2A87">
              <w:rPr>
                <w:rFonts w:ascii="Calibri" w:eastAsia="Times New Roman" w:hAnsi="Calibri" w:cs="Calibri"/>
                <w:color w:val="000000"/>
              </w:rPr>
              <w:t>850</w:t>
            </w:r>
          </w:p>
        </w:tc>
        <w:tc>
          <w:tcPr>
            <w:tcW w:w="960" w:type="dxa"/>
            <w:shd w:val="clear" w:color="auto" w:fill="auto"/>
            <w:noWrap/>
            <w:vAlign w:val="bottom"/>
            <w:hideMark/>
          </w:tcPr>
          <w:p w:rsidR="000E2A87" w:rsidRPr="000E2A87" w:rsidRDefault="000E2A87" w:rsidP="000E2A87">
            <w:pPr>
              <w:spacing w:after="0" w:line="240" w:lineRule="auto"/>
              <w:jc w:val="right"/>
              <w:rPr>
                <w:rFonts w:ascii="Calibri" w:eastAsia="Times New Roman" w:hAnsi="Calibri" w:cs="Calibri"/>
                <w:color w:val="000000"/>
              </w:rPr>
            </w:pPr>
          </w:p>
        </w:tc>
        <w:tc>
          <w:tcPr>
            <w:tcW w:w="1920" w:type="dxa"/>
            <w:shd w:val="clear" w:color="auto" w:fill="auto"/>
            <w:noWrap/>
            <w:vAlign w:val="bottom"/>
            <w:hideMark/>
          </w:tcPr>
          <w:p w:rsidR="000E2A87" w:rsidRPr="000E2A87" w:rsidRDefault="000E2A87" w:rsidP="000E2A87">
            <w:pPr>
              <w:spacing w:after="0" w:line="240" w:lineRule="auto"/>
              <w:jc w:val="right"/>
              <w:rPr>
                <w:rFonts w:ascii="Calibri" w:eastAsia="Times New Roman" w:hAnsi="Calibri" w:cs="Calibri"/>
                <w:color w:val="000000"/>
              </w:rPr>
            </w:pPr>
            <w:r w:rsidRPr="000E2A87">
              <w:rPr>
                <w:rFonts w:ascii="Calibri" w:eastAsia="Times New Roman" w:hAnsi="Calibri" w:cs="Calibri"/>
                <w:color w:val="000000"/>
              </w:rPr>
              <w:t>850</w:t>
            </w:r>
          </w:p>
        </w:tc>
        <w:tc>
          <w:tcPr>
            <w:tcW w:w="480" w:type="dxa"/>
            <w:shd w:val="clear" w:color="auto" w:fill="auto"/>
            <w:noWrap/>
            <w:vAlign w:val="bottom"/>
            <w:hideMark/>
          </w:tcPr>
          <w:p w:rsidR="000E2A87" w:rsidRPr="000E2A87" w:rsidRDefault="000E2A87" w:rsidP="000E2A87">
            <w:pPr>
              <w:spacing w:after="0" w:line="240" w:lineRule="auto"/>
              <w:jc w:val="right"/>
              <w:rPr>
                <w:rFonts w:ascii="Calibri" w:eastAsia="Times New Roman" w:hAnsi="Calibri" w:cs="Calibri"/>
                <w:color w:val="000000"/>
              </w:rPr>
            </w:pPr>
          </w:p>
        </w:tc>
      </w:tr>
      <w:tr w:rsidR="000E2A87" w:rsidRPr="000E2A87" w:rsidTr="000E2A87">
        <w:trPr>
          <w:trHeight w:val="300"/>
        </w:trPr>
        <w:tc>
          <w:tcPr>
            <w:tcW w:w="2560" w:type="dxa"/>
            <w:shd w:val="clear" w:color="auto" w:fill="auto"/>
            <w:noWrap/>
            <w:vAlign w:val="bottom"/>
            <w:hideMark/>
          </w:tcPr>
          <w:p w:rsidR="000E2A87" w:rsidRPr="000E2A87" w:rsidRDefault="000E2A87" w:rsidP="000E2A87">
            <w:pPr>
              <w:spacing w:after="0" w:line="240" w:lineRule="auto"/>
              <w:rPr>
                <w:rFonts w:ascii="Calibri" w:eastAsia="Times New Roman" w:hAnsi="Calibri" w:cs="Calibri"/>
                <w:color w:val="000000"/>
              </w:rPr>
            </w:pPr>
            <w:r w:rsidRPr="000E2A87">
              <w:rPr>
                <w:rFonts w:ascii="Calibri" w:eastAsia="Times New Roman" w:hAnsi="Calibri" w:cs="Calibri"/>
                <w:color w:val="000000"/>
              </w:rPr>
              <w:t>cash</w:t>
            </w:r>
          </w:p>
        </w:tc>
        <w:tc>
          <w:tcPr>
            <w:tcW w:w="480" w:type="dxa"/>
            <w:shd w:val="clear" w:color="auto" w:fill="auto"/>
            <w:noWrap/>
            <w:vAlign w:val="bottom"/>
            <w:hideMark/>
          </w:tcPr>
          <w:p w:rsidR="000E2A87" w:rsidRPr="000E2A87" w:rsidRDefault="000E2A87" w:rsidP="000E2A87">
            <w:pPr>
              <w:spacing w:after="0" w:line="240" w:lineRule="auto"/>
              <w:jc w:val="right"/>
              <w:rPr>
                <w:rFonts w:ascii="Calibri" w:eastAsia="Times New Roman" w:hAnsi="Calibri" w:cs="Calibri"/>
                <w:color w:val="000000"/>
              </w:rPr>
            </w:pPr>
            <w:r w:rsidRPr="000E2A87">
              <w:rPr>
                <w:rFonts w:ascii="Calibri" w:eastAsia="Times New Roman" w:hAnsi="Calibri" w:cs="Calibri"/>
                <w:color w:val="000000"/>
              </w:rPr>
              <w:t>1500</w:t>
            </w:r>
          </w:p>
        </w:tc>
        <w:tc>
          <w:tcPr>
            <w:tcW w:w="960" w:type="dxa"/>
            <w:shd w:val="clear" w:color="auto" w:fill="auto"/>
            <w:noWrap/>
            <w:vAlign w:val="bottom"/>
            <w:hideMark/>
          </w:tcPr>
          <w:p w:rsidR="000E2A87" w:rsidRPr="000E2A87" w:rsidRDefault="000E2A87" w:rsidP="000E2A87">
            <w:pPr>
              <w:spacing w:after="0" w:line="240" w:lineRule="auto"/>
              <w:jc w:val="right"/>
              <w:rPr>
                <w:rFonts w:ascii="Calibri" w:eastAsia="Times New Roman" w:hAnsi="Calibri" w:cs="Calibri"/>
                <w:color w:val="000000"/>
              </w:rPr>
            </w:pPr>
          </w:p>
        </w:tc>
        <w:tc>
          <w:tcPr>
            <w:tcW w:w="1920" w:type="dxa"/>
            <w:shd w:val="clear" w:color="auto" w:fill="auto"/>
            <w:noWrap/>
            <w:vAlign w:val="bottom"/>
            <w:hideMark/>
          </w:tcPr>
          <w:p w:rsidR="000E2A87" w:rsidRPr="000E2A87" w:rsidRDefault="000E2A87" w:rsidP="000E2A87">
            <w:pPr>
              <w:spacing w:after="0" w:line="240" w:lineRule="auto"/>
              <w:jc w:val="right"/>
              <w:rPr>
                <w:rFonts w:ascii="Calibri" w:eastAsia="Times New Roman" w:hAnsi="Calibri" w:cs="Calibri"/>
                <w:color w:val="000000"/>
              </w:rPr>
            </w:pPr>
            <w:r w:rsidRPr="000E2A87">
              <w:rPr>
                <w:rFonts w:ascii="Calibri" w:eastAsia="Times New Roman" w:hAnsi="Calibri" w:cs="Calibri"/>
                <w:color w:val="000000"/>
              </w:rPr>
              <w:t>2350</w:t>
            </w:r>
          </w:p>
        </w:tc>
        <w:tc>
          <w:tcPr>
            <w:tcW w:w="480" w:type="dxa"/>
            <w:shd w:val="clear" w:color="auto" w:fill="auto"/>
            <w:noWrap/>
            <w:vAlign w:val="bottom"/>
            <w:hideMark/>
          </w:tcPr>
          <w:p w:rsidR="000E2A87" w:rsidRPr="000E2A87" w:rsidRDefault="000E2A87" w:rsidP="000E2A87">
            <w:pPr>
              <w:spacing w:after="0" w:line="240" w:lineRule="auto"/>
              <w:jc w:val="right"/>
              <w:rPr>
                <w:rFonts w:ascii="Calibri" w:eastAsia="Times New Roman" w:hAnsi="Calibri" w:cs="Calibri"/>
                <w:color w:val="000000"/>
              </w:rPr>
            </w:pPr>
          </w:p>
        </w:tc>
      </w:tr>
    </w:tbl>
    <w:p w:rsidR="000E2A87" w:rsidRDefault="000E2A87" w:rsidP="00071519">
      <w:pPr>
        <w:shd w:val="clear" w:color="auto" w:fill="FFFFFF"/>
        <w:spacing w:after="360" w:line="360" w:lineRule="atLeast"/>
        <w:textAlignment w:val="baseline"/>
        <w:rPr>
          <w:rFonts w:ascii="Helvetica" w:eastAsia="Times New Roman" w:hAnsi="Helvetica" w:cs="Helvetica"/>
          <w:color w:val="747577"/>
          <w:sz w:val="24"/>
          <w:szCs w:val="24"/>
        </w:rPr>
      </w:pPr>
    </w:p>
    <w:p w:rsidR="000E2A87" w:rsidRDefault="000E2A87" w:rsidP="00071519">
      <w:pPr>
        <w:shd w:val="clear" w:color="auto" w:fill="FFFFFF"/>
        <w:spacing w:after="360" w:line="360" w:lineRule="atLeast"/>
        <w:textAlignment w:val="baseline"/>
        <w:rPr>
          <w:rFonts w:ascii="Helvetica" w:eastAsia="Times New Roman" w:hAnsi="Helvetica" w:cs="Helvetica"/>
          <w:color w:val="747577"/>
          <w:sz w:val="24"/>
          <w:szCs w:val="24"/>
        </w:rPr>
      </w:pPr>
    </w:p>
    <w:tbl>
      <w:tblPr>
        <w:tblW w:w="5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0"/>
        <w:gridCol w:w="960"/>
        <w:gridCol w:w="960"/>
        <w:gridCol w:w="1920"/>
        <w:gridCol w:w="735"/>
      </w:tblGrid>
      <w:tr w:rsidR="000E2A87" w:rsidRPr="000E2A87" w:rsidTr="000E2A87">
        <w:trPr>
          <w:trHeight w:val="300"/>
        </w:trPr>
        <w:tc>
          <w:tcPr>
            <w:tcW w:w="1600" w:type="dxa"/>
            <w:shd w:val="clear" w:color="auto" w:fill="auto"/>
            <w:noWrap/>
            <w:vAlign w:val="bottom"/>
            <w:hideMark/>
          </w:tcPr>
          <w:p w:rsidR="000E2A87" w:rsidRPr="000E2A87" w:rsidRDefault="000E2A87" w:rsidP="000E2A87">
            <w:pPr>
              <w:spacing w:after="0" w:line="240" w:lineRule="auto"/>
              <w:rPr>
                <w:rFonts w:ascii="Calibri" w:eastAsia="Times New Roman" w:hAnsi="Calibri" w:cs="Calibri"/>
                <w:color w:val="000000"/>
              </w:rPr>
            </w:pPr>
            <w:r w:rsidRPr="000E2A87">
              <w:rPr>
                <w:rFonts w:ascii="Calibri" w:eastAsia="Times New Roman" w:hAnsi="Calibri" w:cs="Calibri"/>
                <w:color w:val="000000"/>
              </w:rPr>
              <w:t>office  supplies</w:t>
            </w:r>
          </w:p>
        </w:tc>
        <w:tc>
          <w:tcPr>
            <w:tcW w:w="960" w:type="dxa"/>
            <w:shd w:val="clear" w:color="auto" w:fill="auto"/>
            <w:noWrap/>
            <w:vAlign w:val="bottom"/>
            <w:hideMark/>
          </w:tcPr>
          <w:p w:rsidR="000E2A87" w:rsidRPr="000E2A87" w:rsidRDefault="000E2A87" w:rsidP="000E2A87">
            <w:pPr>
              <w:spacing w:after="0" w:line="240" w:lineRule="auto"/>
              <w:rPr>
                <w:rFonts w:ascii="Calibri" w:eastAsia="Times New Roman" w:hAnsi="Calibri" w:cs="Calibri"/>
                <w:color w:val="000000"/>
              </w:rPr>
            </w:pPr>
          </w:p>
        </w:tc>
        <w:tc>
          <w:tcPr>
            <w:tcW w:w="960" w:type="dxa"/>
            <w:shd w:val="clear" w:color="auto" w:fill="auto"/>
            <w:noWrap/>
            <w:vAlign w:val="bottom"/>
            <w:hideMark/>
          </w:tcPr>
          <w:p w:rsidR="000E2A87" w:rsidRPr="000E2A87" w:rsidRDefault="000E2A87" w:rsidP="000E2A87">
            <w:pPr>
              <w:spacing w:after="0" w:line="240" w:lineRule="auto"/>
              <w:rPr>
                <w:rFonts w:ascii="Times New Roman" w:eastAsia="Times New Roman" w:hAnsi="Times New Roman" w:cs="Times New Roman"/>
                <w:sz w:val="20"/>
                <w:szCs w:val="20"/>
              </w:rPr>
            </w:pPr>
          </w:p>
        </w:tc>
        <w:tc>
          <w:tcPr>
            <w:tcW w:w="2400" w:type="dxa"/>
            <w:gridSpan w:val="2"/>
            <w:shd w:val="clear" w:color="auto" w:fill="auto"/>
            <w:noWrap/>
            <w:vAlign w:val="bottom"/>
            <w:hideMark/>
          </w:tcPr>
          <w:p w:rsidR="000E2A87" w:rsidRPr="000E2A87" w:rsidRDefault="000E2A87" w:rsidP="000E2A87">
            <w:pPr>
              <w:spacing w:after="0" w:line="240" w:lineRule="auto"/>
              <w:jc w:val="center"/>
              <w:rPr>
                <w:rFonts w:ascii="Calibri" w:eastAsia="Times New Roman" w:hAnsi="Calibri" w:cs="Calibri"/>
                <w:color w:val="000000"/>
              </w:rPr>
            </w:pPr>
            <w:r w:rsidRPr="000E2A87">
              <w:rPr>
                <w:rFonts w:ascii="Calibri" w:eastAsia="Times New Roman" w:hAnsi="Calibri" w:cs="Calibri"/>
                <w:color w:val="000000"/>
              </w:rPr>
              <w:t>balance</w:t>
            </w:r>
          </w:p>
        </w:tc>
      </w:tr>
      <w:tr w:rsidR="000E2A87" w:rsidRPr="000E2A87" w:rsidTr="000E2A87">
        <w:trPr>
          <w:trHeight w:val="300"/>
        </w:trPr>
        <w:tc>
          <w:tcPr>
            <w:tcW w:w="1600" w:type="dxa"/>
            <w:shd w:val="clear" w:color="auto" w:fill="auto"/>
            <w:noWrap/>
            <w:vAlign w:val="bottom"/>
            <w:hideMark/>
          </w:tcPr>
          <w:p w:rsidR="000E2A87" w:rsidRPr="000E2A87" w:rsidRDefault="000E2A87" w:rsidP="000E2A87">
            <w:pPr>
              <w:spacing w:after="0" w:line="240" w:lineRule="auto"/>
              <w:rPr>
                <w:rFonts w:ascii="Calibri" w:eastAsia="Times New Roman" w:hAnsi="Calibri" w:cs="Calibri"/>
                <w:color w:val="000000"/>
              </w:rPr>
            </w:pPr>
            <w:r w:rsidRPr="000E2A87">
              <w:rPr>
                <w:rFonts w:ascii="Calibri" w:eastAsia="Times New Roman" w:hAnsi="Calibri" w:cs="Calibri"/>
                <w:color w:val="000000"/>
              </w:rPr>
              <w:t>particulars</w:t>
            </w:r>
          </w:p>
        </w:tc>
        <w:tc>
          <w:tcPr>
            <w:tcW w:w="960" w:type="dxa"/>
            <w:shd w:val="clear" w:color="auto" w:fill="auto"/>
            <w:noWrap/>
            <w:vAlign w:val="bottom"/>
            <w:hideMark/>
          </w:tcPr>
          <w:p w:rsidR="000E2A87" w:rsidRPr="000E2A87" w:rsidRDefault="000E2A87" w:rsidP="000E2A87">
            <w:pPr>
              <w:spacing w:after="0" w:line="240" w:lineRule="auto"/>
              <w:rPr>
                <w:rFonts w:ascii="Calibri" w:eastAsia="Times New Roman" w:hAnsi="Calibri" w:cs="Calibri"/>
                <w:color w:val="000000"/>
              </w:rPr>
            </w:pPr>
            <w:r w:rsidRPr="000E2A87">
              <w:rPr>
                <w:rFonts w:ascii="Calibri" w:eastAsia="Times New Roman" w:hAnsi="Calibri" w:cs="Calibri"/>
                <w:color w:val="000000"/>
              </w:rPr>
              <w:t>debit</w:t>
            </w:r>
          </w:p>
        </w:tc>
        <w:tc>
          <w:tcPr>
            <w:tcW w:w="960" w:type="dxa"/>
            <w:shd w:val="clear" w:color="auto" w:fill="auto"/>
            <w:noWrap/>
            <w:vAlign w:val="bottom"/>
            <w:hideMark/>
          </w:tcPr>
          <w:p w:rsidR="000E2A87" w:rsidRPr="000E2A87" w:rsidRDefault="000E2A87" w:rsidP="000E2A87">
            <w:pPr>
              <w:spacing w:after="0" w:line="240" w:lineRule="auto"/>
              <w:rPr>
                <w:rFonts w:ascii="Calibri" w:eastAsia="Times New Roman" w:hAnsi="Calibri" w:cs="Calibri"/>
                <w:color w:val="000000"/>
              </w:rPr>
            </w:pPr>
            <w:r w:rsidRPr="000E2A87">
              <w:rPr>
                <w:rFonts w:ascii="Calibri" w:eastAsia="Times New Roman" w:hAnsi="Calibri" w:cs="Calibri"/>
                <w:color w:val="000000"/>
              </w:rPr>
              <w:t>credit</w:t>
            </w:r>
          </w:p>
        </w:tc>
        <w:tc>
          <w:tcPr>
            <w:tcW w:w="1920" w:type="dxa"/>
            <w:shd w:val="clear" w:color="auto" w:fill="auto"/>
            <w:noWrap/>
            <w:vAlign w:val="bottom"/>
            <w:hideMark/>
          </w:tcPr>
          <w:p w:rsidR="000E2A87" w:rsidRPr="000E2A87" w:rsidRDefault="000E2A87" w:rsidP="000E2A87">
            <w:pPr>
              <w:spacing w:after="0" w:line="240" w:lineRule="auto"/>
              <w:rPr>
                <w:rFonts w:ascii="Calibri" w:eastAsia="Times New Roman" w:hAnsi="Calibri" w:cs="Calibri"/>
                <w:color w:val="000000"/>
              </w:rPr>
            </w:pPr>
            <w:r w:rsidRPr="000E2A87">
              <w:rPr>
                <w:rFonts w:ascii="Calibri" w:eastAsia="Times New Roman" w:hAnsi="Calibri" w:cs="Calibri"/>
                <w:color w:val="000000"/>
              </w:rPr>
              <w:t>debit</w:t>
            </w:r>
          </w:p>
        </w:tc>
        <w:tc>
          <w:tcPr>
            <w:tcW w:w="480" w:type="dxa"/>
            <w:shd w:val="clear" w:color="auto" w:fill="auto"/>
            <w:noWrap/>
            <w:vAlign w:val="bottom"/>
            <w:hideMark/>
          </w:tcPr>
          <w:p w:rsidR="000E2A87" w:rsidRPr="000E2A87" w:rsidRDefault="000E2A87" w:rsidP="000E2A87">
            <w:pPr>
              <w:spacing w:after="0" w:line="240" w:lineRule="auto"/>
              <w:rPr>
                <w:rFonts w:ascii="Calibri" w:eastAsia="Times New Roman" w:hAnsi="Calibri" w:cs="Calibri"/>
                <w:color w:val="000000"/>
              </w:rPr>
            </w:pPr>
            <w:r w:rsidRPr="000E2A87">
              <w:rPr>
                <w:rFonts w:ascii="Calibri" w:eastAsia="Times New Roman" w:hAnsi="Calibri" w:cs="Calibri"/>
                <w:color w:val="000000"/>
              </w:rPr>
              <w:t>credit</w:t>
            </w:r>
          </w:p>
        </w:tc>
      </w:tr>
      <w:tr w:rsidR="000E2A87" w:rsidRPr="000E2A87" w:rsidTr="000E2A87">
        <w:trPr>
          <w:trHeight w:val="300"/>
        </w:trPr>
        <w:tc>
          <w:tcPr>
            <w:tcW w:w="1600" w:type="dxa"/>
            <w:shd w:val="clear" w:color="auto" w:fill="auto"/>
            <w:noWrap/>
            <w:vAlign w:val="bottom"/>
            <w:hideMark/>
          </w:tcPr>
          <w:p w:rsidR="000E2A87" w:rsidRPr="000E2A87" w:rsidRDefault="000E2A87" w:rsidP="000E2A87">
            <w:pPr>
              <w:spacing w:after="0" w:line="240" w:lineRule="auto"/>
              <w:rPr>
                <w:rFonts w:ascii="Calibri" w:eastAsia="Times New Roman" w:hAnsi="Calibri" w:cs="Calibri"/>
                <w:color w:val="000000"/>
              </w:rPr>
            </w:pPr>
            <w:r w:rsidRPr="000E2A87">
              <w:rPr>
                <w:rFonts w:ascii="Calibri" w:eastAsia="Times New Roman" w:hAnsi="Calibri" w:cs="Calibri"/>
                <w:color w:val="000000"/>
              </w:rPr>
              <w:t>cash</w:t>
            </w:r>
          </w:p>
        </w:tc>
        <w:tc>
          <w:tcPr>
            <w:tcW w:w="960" w:type="dxa"/>
            <w:shd w:val="clear" w:color="auto" w:fill="auto"/>
            <w:noWrap/>
            <w:vAlign w:val="bottom"/>
            <w:hideMark/>
          </w:tcPr>
          <w:p w:rsidR="000E2A87" w:rsidRPr="000E2A87" w:rsidRDefault="000E2A87" w:rsidP="000E2A87">
            <w:pPr>
              <w:spacing w:after="0" w:line="240" w:lineRule="auto"/>
              <w:jc w:val="right"/>
              <w:rPr>
                <w:rFonts w:ascii="Calibri" w:eastAsia="Times New Roman" w:hAnsi="Calibri" w:cs="Calibri"/>
                <w:color w:val="000000"/>
              </w:rPr>
            </w:pPr>
            <w:r w:rsidRPr="000E2A87">
              <w:rPr>
                <w:rFonts w:ascii="Calibri" w:eastAsia="Times New Roman" w:hAnsi="Calibri" w:cs="Calibri"/>
                <w:color w:val="000000"/>
              </w:rPr>
              <w:t>75</w:t>
            </w:r>
          </w:p>
        </w:tc>
        <w:tc>
          <w:tcPr>
            <w:tcW w:w="960" w:type="dxa"/>
            <w:shd w:val="clear" w:color="auto" w:fill="auto"/>
            <w:noWrap/>
            <w:vAlign w:val="bottom"/>
            <w:hideMark/>
          </w:tcPr>
          <w:p w:rsidR="000E2A87" w:rsidRPr="000E2A87" w:rsidRDefault="000E2A87" w:rsidP="000E2A87">
            <w:pPr>
              <w:spacing w:after="0" w:line="240" w:lineRule="auto"/>
              <w:jc w:val="right"/>
              <w:rPr>
                <w:rFonts w:ascii="Calibri" w:eastAsia="Times New Roman" w:hAnsi="Calibri" w:cs="Calibri"/>
                <w:color w:val="000000"/>
              </w:rPr>
            </w:pPr>
          </w:p>
        </w:tc>
        <w:tc>
          <w:tcPr>
            <w:tcW w:w="1920" w:type="dxa"/>
            <w:shd w:val="clear" w:color="auto" w:fill="auto"/>
            <w:noWrap/>
            <w:vAlign w:val="bottom"/>
            <w:hideMark/>
          </w:tcPr>
          <w:p w:rsidR="000E2A87" w:rsidRPr="000E2A87" w:rsidRDefault="000E2A87" w:rsidP="000E2A87">
            <w:pPr>
              <w:spacing w:after="0" w:line="240" w:lineRule="auto"/>
              <w:jc w:val="right"/>
              <w:rPr>
                <w:rFonts w:ascii="Calibri" w:eastAsia="Times New Roman" w:hAnsi="Calibri" w:cs="Calibri"/>
                <w:color w:val="000000"/>
              </w:rPr>
            </w:pPr>
            <w:r w:rsidRPr="000E2A87">
              <w:rPr>
                <w:rFonts w:ascii="Calibri" w:eastAsia="Times New Roman" w:hAnsi="Calibri" w:cs="Calibri"/>
                <w:color w:val="000000"/>
              </w:rPr>
              <w:t>75</w:t>
            </w:r>
          </w:p>
        </w:tc>
        <w:tc>
          <w:tcPr>
            <w:tcW w:w="480" w:type="dxa"/>
            <w:shd w:val="clear" w:color="auto" w:fill="auto"/>
            <w:noWrap/>
            <w:vAlign w:val="bottom"/>
            <w:hideMark/>
          </w:tcPr>
          <w:p w:rsidR="000E2A87" w:rsidRPr="000E2A87" w:rsidRDefault="000E2A87" w:rsidP="000E2A87">
            <w:pPr>
              <w:spacing w:after="0" w:line="240" w:lineRule="auto"/>
              <w:jc w:val="right"/>
              <w:rPr>
                <w:rFonts w:ascii="Calibri" w:eastAsia="Times New Roman" w:hAnsi="Calibri" w:cs="Calibri"/>
                <w:color w:val="000000"/>
              </w:rPr>
            </w:pPr>
          </w:p>
        </w:tc>
      </w:tr>
    </w:tbl>
    <w:p w:rsidR="000E2A87" w:rsidRDefault="000E2A87" w:rsidP="00071519">
      <w:pPr>
        <w:shd w:val="clear" w:color="auto" w:fill="FFFFFF"/>
        <w:spacing w:after="360" w:line="360" w:lineRule="atLeast"/>
        <w:textAlignment w:val="baseline"/>
        <w:rPr>
          <w:rFonts w:ascii="Helvetica" w:eastAsia="Times New Roman" w:hAnsi="Helvetica" w:cs="Helvetica"/>
          <w:color w:val="747577"/>
          <w:sz w:val="24"/>
          <w:szCs w:val="24"/>
        </w:rPr>
      </w:pPr>
    </w:p>
    <w:p w:rsidR="000E2A87" w:rsidRDefault="000E2A87" w:rsidP="00071519">
      <w:pPr>
        <w:shd w:val="clear" w:color="auto" w:fill="FFFFFF"/>
        <w:spacing w:after="360" w:line="360" w:lineRule="atLeast"/>
        <w:textAlignment w:val="baseline"/>
        <w:rPr>
          <w:rFonts w:ascii="Helvetica" w:eastAsia="Times New Roman" w:hAnsi="Helvetica" w:cs="Helvetica"/>
          <w:color w:val="747577"/>
          <w:sz w:val="24"/>
          <w:szCs w:val="24"/>
        </w:rPr>
      </w:pPr>
    </w:p>
    <w:tbl>
      <w:tblPr>
        <w:tblW w:w="6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0"/>
        <w:gridCol w:w="681"/>
        <w:gridCol w:w="960"/>
        <w:gridCol w:w="1920"/>
        <w:gridCol w:w="735"/>
      </w:tblGrid>
      <w:tr w:rsidR="000E2A87" w:rsidRPr="000E2A87" w:rsidTr="000E2A87">
        <w:trPr>
          <w:trHeight w:val="300"/>
        </w:trPr>
        <w:tc>
          <w:tcPr>
            <w:tcW w:w="3040" w:type="dxa"/>
            <w:gridSpan w:val="2"/>
            <w:shd w:val="clear" w:color="auto" w:fill="auto"/>
            <w:noWrap/>
            <w:vAlign w:val="bottom"/>
            <w:hideMark/>
          </w:tcPr>
          <w:p w:rsidR="000E2A87" w:rsidRPr="000E2A87" w:rsidRDefault="000E2A87" w:rsidP="000E2A87">
            <w:pPr>
              <w:spacing w:after="0" w:line="240" w:lineRule="auto"/>
              <w:rPr>
                <w:rFonts w:ascii="Calibri" w:eastAsia="Times New Roman" w:hAnsi="Calibri" w:cs="Calibri"/>
                <w:color w:val="000000"/>
              </w:rPr>
            </w:pPr>
            <w:r w:rsidRPr="000E2A87">
              <w:rPr>
                <w:rFonts w:ascii="Calibri" w:eastAsia="Times New Roman" w:hAnsi="Calibri" w:cs="Calibri"/>
                <w:color w:val="000000"/>
              </w:rPr>
              <w:t>telephone expense</w:t>
            </w:r>
          </w:p>
        </w:tc>
        <w:tc>
          <w:tcPr>
            <w:tcW w:w="960" w:type="dxa"/>
            <w:shd w:val="clear" w:color="auto" w:fill="auto"/>
            <w:noWrap/>
            <w:vAlign w:val="bottom"/>
            <w:hideMark/>
          </w:tcPr>
          <w:p w:rsidR="000E2A87" w:rsidRPr="000E2A87" w:rsidRDefault="000E2A87" w:rsidP="000E2A87">
            <w:pPr>
              <w:spacing w:after="0" w:line="240" w:lineRule="auto"/>
              <w:rPr>
                <w:rFonts w:ascii="Calibri" w:eastAsia="Times New Roman" w:hAnsi="Calibri" w:cs="Calibri"/>
                <w:color w:val="000000"/>
              </w:rPr>
            </w:pPr>
          </w:p>
        </w:tc>
        <w:tc>
          <w:tcPr>
            <w:tcW w:w="2400" w:type="dxa"/>
            <w:gridSpan w:val="2"/>
            <w:shd w:val="clear" w:color="auto" w:fill="auto"/>
            <w:noWrap/>
            <w:vAlign w:val="bottom"/>
            <w:hideMark/>
          </w:tcPr>
          <w:p w:rsidR="000E2A87" w:rsidRPr="000E2A87" w:rsidRDefault="000E2A87" w:rsidP="000E2A87">
            <w:pPr>
              <w:spacing w:after="0" w:line="240" w:lineRule="auto"/>
              <w:jc w:val="center"/>
              <w:rPr>
                <w:rFonts w:ascii="Calibri" w:eastAsia="Times New Roman" w:hAnsi="Calibri" w:cs="Calibri"/>
                <w:color w:val="000000"/>
              </w:rPr>
            </w:pPr>
            <w:r w:rsidRPr="000E2A87">
              <w:rPr>
                <w:rFonts w:ascii="Calibri" w:eastAsia="Times New Roman" w:hAnsi="Calibri" w:cs="Calibri"/>
                <w:color w:val="000000"/>
              </w:rPr>
              <w:t>balance</w:t>
            </w:r>
          </w:p>
        </w:tc>
      </w:tr>
      <w:tr w:rsidR="000E2A87" w:rsidRPr="000E2A87" w:rsidTr="000E2A87">
        <w:trPr>
          <w:trHeight w:val="300"/>
        </w:trPr>
        <w:tc>
          <w:tcPr>
            <w:tcW w:w="2560" w:type="dxa"/>
            <w:shd w:val="clear" w:color="auto" w:fill="auto"/>
            <w:noWrap/>
            <w:vAlign w:val="bottom"/>
            <w:hideMark/>
          </w:tcPr>
          <w:p w:rsidR="000E2A87" w:rsidRPr="000E2A87" w:rsidRDefault="000E2A87" w:rsidP="000E2A87">
            <w:pPr>
              <w:spacing w:after="0" w:line="240" w:lineRule="auto"/>
              <w:rPr>
                <w:rFonts w:ascii="Calibri" w:eastAsia="Times New Roman" w:hAnsi="Calibri" w:cs="Calibri"/>
                <w:color w:val="000000"/>
              </w:rPr>
            </w:pPr>
            <w:r w:rsidRPr="000E2A87">
              <w:rPr>
                <w:rFonts w:ascii="Calibri" w:eastAsia="Times New Roman" w:hAnsi="Calibri" w:cs="Calibri"/>
                <w:color w:val="000000"/>
              </w:rPr>
              <w:t>particulars</w:t>
            </w:r>
          </w:p>
        </w:tc>
        <w:tc>
          <w:tcPr>
            <w:tcW w:w="480" w:type="dxa"/>
            <w:shd w:val="clear" w:color="auto" w:fill="auto"/>
            <w:noWrap/>
            <w:vAlign w:val="bottom"/>
            <w:hideMark/>
          </w:tcPr>
          <w:p w:rsidR="000E2A87" w:rsidRPr="000E2A87" w:rsidRDefault="000E2A87" w:rsidP="000E2A87">
            <w:pPr>
              <w:spacing w:after="0" w:line="240" w:lineRule="auto"/>
              <w:rPr>
                <w:rFonts w:ascii="Calibri" w:eastAsia="Times New Roman" w:hAnsi="Calibri" w:cs="Calibri"/>
                <w:color w:val="000000"/>
              </w:rPr>
            </w:pPr>
            <w:r w:rsidRPr="000E2A87">
              <w:rPr>
                <w:rFonts w:ascii="Calibri" w:eastAsia="Times New Roman" w:hAnsi="Calibri" w:cs="Calibri"/>
                <w:color w:val="000000"/>
              </w:rPr>
              <w:t>debit</w:t>
            </w:r>
          </w:p>
        </w:tc>
        <w:tc>
          <w:tcPr>
            <w:tcW w:w="960" w:type="dxa"/>
            <w:shd w:val="clear" w:color="auto" w:fill="auto"/>
            <w:noWrap/>
            <w:vAlign w:val="bottom"/>
            <w:hideMark/>
          </w:tcPr>
          <w:p w:rsidR="000E2A87" w:rsidRPr="000E2A87" w:rsidRDefault="000E2A87" w:rsidP="000E2A87">
            <w:pPr>
              <w:spacing w:after="0" w:line="240" w:lineRule="auto"/>
              <w:rPr>
                <w:rFonts w:ascii="Calibri" w:eastAsia="Times New Roman" w:hAnsi="Calibri" w:cs="Calibri"/>
                <w:color w:val="000000"/>
              </w:rPr>
            </w:pPr>
            <w:r w:rsidRPr="000E2A87">
              <w:rPr>
                <w:rFonts w:ascii="Calibri" w:eastAsia="Times New Roman" w:hAnsi="Calibri" w:cs="Calibri"/>
                <w:color w:val="000000"/>
              </w:rPr>
              <w:t>credit</w:t>
            </w:r>
          </w:p>
        </w:tc>
        <w:tc>
          <w:tcPr>
            <w:tcW w:w="1920" w:type="dxa"/>
            <w:shd w:val="clear" w:color="auto" w:fill="auto"/>
            <w:noWrap/>
            <w:vAlign w:val="bottom"/>
            <w:hideMark/>
          </w:tcPr>
          <w:p w:rsidR="000E2A87" w:rsidRPr="000E2A87" w:rsidRDefault="000E2A87" w:rsidP="000E2A87">
            <w:pPr>
              <w:spacing w:after="0" w:line="240" w:lineRule="auto"/>
              <w:rPr>
                <w:rFonts w:ascii="Calibri" w:eastAsia="Times New Roman" w:hAnsi="Calibri" w:cs="Calibri"/>
                <w:color w:val="000000"/>
              </w:rPr>
            </w:pPr>
            <w:r w:rsidRPr="000E2A87">
              <w:rPr>
                <w:rFonts w:ascii="Calibri" w:eastAsia="Times New Roman" w:hAnsi="Calibri" w:cs="Calibri"/>
                <w:color w:val="000000"/>
              </w:rPr>
              <w:t>debit</w:t>
            </w:r>
          </w:p>
        </w:tc>
        <w:tc>
          <w:tcPr>
            <w:tcW w:w="480" w:type="dxa"/>
            <w:shd w:val="clear" w:color="auto" w:fill="auto"/>
            <w:noWrap/>
            <w:vAlign w:val="bottom"/>
            <w:hideMark/>
          </w:tcPr>
          <w:p w:rsidR="000E2A87" w:rsidRPr="000E2A87" w:rsidRDefault="000E2A87" w:rsidP="000E2A87">
            <w:pPr>
              <w:spacing w:after="0" w:line="240" w:lineRule="auto"/>
              <w:rPr>
                <w:rFonts w:ascii="Calibri" w:eastAsia="Times New Roman" w:hAnsi="Calibri" w:cs="Calibri"/>
                <w:color w:val="000000"/>
              </w:rPr>
            </w:pPr>
            <w:r w:rsidRPr="000E2A87">
              <w:rPr>
                <w:rFonts w:ascii="Calibri" w:eastAsia="Times New Roman" w:hAnsi="Calibri" w:cs="Calibri"/>
                <w:color w:val="000000"/>
              </w:rPr>
              <w:t>credit</w:t>
            </w:r>
          </w:p>
        </w:tc>
      </w:tr>
      <w:tr w:rsidR="000E2A87" w:rsidRPr="000E2A87" w:rsidTr="000E2A87">
        <w:trPr>
          <w:trHeight w:val="300"/>
        </w:trPr>
        <w:tc>
          <w:tcPr>
            <w:tcW w:w="2560" w:type="dxa"/>
            <w:shd w:val="clear" w:color="auto" w:fill="auto"/>
            <w:noWrap/>
            <w:vAlign w:val="bottom"/>
            <w:hideMark/>
          </w:tcPr>
          <w:p w:rsidR="000E2A87" w:rsidRPr="000E2A87" w:rsidRDefault="000E2A87" w:rsidP="000E2A87">
            <w:pPr>
              <w:spacing w:after="0" w:line="240" w:lineRule="auto"/>
              <w:rPr>
                <w:rFonts w:ascii="Calibri" w:eastAsia="Times New Roman" w:hAnsi="Calibri" w:cs="Calibri"/>
                <w:color w:val="000000"/>
              </w:rPr>
            </w:pPr>
            <w:r w:rsidRPr="000E2A87">
              <w:rPr>
                <w:rFonts w:ascii="Calibri" w:eastAsia="Times New Roman" w:hAnsi="Calibri" w:cs="Calibri"/>
                <w:color w:val="000000"/>
              </w:rPr>
              <w:t>cash</w:t>
            </w:r>
          </w:p>
        </w:tc>
        <w:tc>
          <w:tcPr>
            <w:tcW w:w="480" w:type="dxa"/>
            <w:shd w:val="clear" w:color="auto" w:fill="auto"/>
            <w:noWrap/>
            <w:vAlign w:val="bottom"/>
            <w:hideMark/>
          </w:tcPr>
          <w:p w:rsidR="000E2A87" w:rsidRPr="000E2A87" w:rsidRDefault="000E2A87" w:rsidP="000E2A87">
            <w:pPr>
              <w:spacing w:after="0" w:line="240" w:lineRule="auto"/>
              <w:jc w:val="right"/>
              <w:rPr>
                <w:rFonts w:ascii="Calibri" w:eastAsia="Times New Roman" w:hAnsi="Calibri" w:cs="Calibri"/>
                <w:color w:val="000000"/>
              </w:rPr>
            </w:pPr>
            <w:r w:rsidRPr="000E2A87">
              <w:rPr>
                <w:rFonts w:ascii="Calibri" w:eastAsia="Times New Roman" w:hAnsi="Calibri" w:cs="Calibri"/>
                <w:color w:val="000000"/>
              </w:rPr>
              <w:t>660</w:t>
            </w:r>
          </w:p>
        </w:tc>
        <w:tc>
          <w:tcPr>
            <w:tcW w:w="960" w:type="dxa"/>
            <w:shd w:val="clear" w:color="auto" w:fill="auto"/>
            <w:noWrap/>
            <w:vAlign w:val="bottom"/>
            <w:hideMark/>
          </w:tcPr>
          <w:p w:rsidR="000E2A87" w:rsidRPr="000E2A87" w:rsidRDefault="000E2A87" w:rsidP="000E2A87">
            <w:pPr>
              <w:spacing w:after="0" w:line="240" w:lineRule="auto"/>
              <w:jc w:val="right"/>
              <w:rPr>
                <w:rFonts w:ascii="Calibri" w:eastAsia="Times New Roman" w:hAnsi="Calibri" w:cs="Calibri"/>
                <w:color w:val="000000"/>
              </w:rPr>
            </w:pPr>
          </w:p>
        </w:tc>
        <w:tc>
          <w:tcPr>
            <w:tcW w:w="1920" w:type="dxa"/>
            <w:shd w:val="clear" w:color="auto" w:fill="auto"/>
            <w:noWrap/>
            <w:vAlign w:val="bottom"/>
            <w:hideMark/>
          </w:tcPr>
          <w:p w:rsidR="000E2A87" w:rsidRPr="000E2A87" w:rsidRDefault="000E2A87" w:rsidP="000E2A87">
            <w:pPr>
              <w:spacing w:after="0" w:line="240" w:lineRule="auto"/>
              <w:jc w:val="right"/>
              <w:rPr>
                <w:rFonts w:ascii="Calibri" w:eastAsia="Times New Roman" w:hAnsi="Calibri" w:cs="Calibri"/>
                <w:color w:val="000000"/>
              </w:rPr>
            </w:pPr>
            <w:r w:rsidRPr="000E2A87">
              <w:rPr>
                <w:rFonts w:ascii="Calibri" w:eastAsia="Times New Roman" w:hAnsi="Calibri" w:cs="Calibri"/>
                <w:color w:val="000000"/>
              </w:rPr>
              <w:t>660</w:t>
            </w:r>
          </w:p>
        </w:tc>
        <w:tc>
          <w:tcPr>
            <w:tcW w:w="480" w:type="dxa"/>
            <w:shd w:val="clear" w:color="auto" w:fill="auto"/>
            <w:noWrap/>
            <w:vAlign w:val="bottom"/>
            <w:hideMark/>
          </w:tcPr>
          <w:p w:rsidR="000E2A87" w:rsidRPr="000E2A87" w:rsidRDefault="000E2A87" w:rsidP="000E2A87">
            <w:pPr>
              <w:spacing w:after="0" w:line="240" w:lineRule="auto"/>
              <w:jc w:val="right"/>
              <w:rPr>
                <w:rFonts w:ascii="Calibri" w:eastAsia="Times New Roman" w:hAnsi="Calibri" w:cs="Calibri"/>
                <w:color w:val="000000"/>
              </w:rPr>
            </w:pPr>
          </w:p>
        </w:tc>
      </w:tr>
    </w:tbl>
    <w:p w:rsidR="000E2A87" w:rsidRDefault="000E2A87" w:rsidP="00071519">
      <w:pPr>
        <w:shd w:val="clear" w:color="auto" w:fill="FFFFFF"/>
        <w:spacing w:after="360" w:line="360" w:lineRule="atLeast"/>
        <w:textAlignment w:val="baseline"/>
        <w:rPr>
          <w:rFonts w:ascii="Helvetica" w:eastAsia="Times New Roman" w:hAnsi="Helvetica" w:cs="Helvetica"/>
          <w:color w:val="747577"/>
          <w:sz w:val="24"/>
          <w:szCs w:val="24"/>
        </w:rPr>
      </w:pPr>
    </w:p>
    <w:p w:rsidR="000E2A87" w:rsidRDefault="000E2A87" w:rsidP="00071519">
      <w:pPr>
        <w:shd w:val="clear" w:color="auto" w:fill="FFFFFF"/>
        <w:spacing w:after="360" w:line="360" w:lineRule="atLeast"/>
        <w:textAlignment w:val="baseline"/>
        <w:rPr>
          <w:rFonts w:ascii="Helvetica" w:eastAsia="Times New Roman" w:hAnsi="Helvetica" w:cs="Helvetica"/>
          <w:color w:val="747577"/>
          <w:sz w:val="24"/>
          <w:szCs w:val="24"/>
        </w:rPr>
      </w:pPr>
    </w:p>
    <w:tbl>
      <w:tblPr>
        <w:tblW w:w="5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0"/>
        <w:gridCol w:w="960"/>
        <w:gridCol w:w="960"/>
        <w:gridCol w:w="1920"/>
        <w:gridCol w:w="735"/>
      </w:tblGrid>
      <w:tr w:rsidR="000E2A87" w:rsidRPr="000E2A87" w:rsidTr="000E2A87">
        <w:trPr>
          <w:trHeight w:val="300"/>
        </w:trPr>
        <w:tc>
          <w:tcPr>
            <w:tcW w:w="1600" w:type="dxa"/>
            <w:shd w:val="clear" w:color="auto" w:fill="auto"/>
            <w:noWrap/>
            <w:vAlign w:val="bottom"/>
            <w:hideMark/>
          </w:tcPr>
          <w:p w:rsidR="000E2A87" w:rsidRPr="000E2A87" w:rsidRDefault="000E2A87" w:rsidP="000E2A87">
            <w:pPr>
              <w:spacing w:after="0" w:line="240" w:lineRule="auto"/>
              <w:rPr>
                <w:rFonts w:ascii="Calibri" w:eastAsia="Times New Roman" w:hAnsi="Calibri" w:cs="Calibri"/>
                <w:color w:val="000000"/>
              </w:rPr>
            </w:pPr>
            <w:r w:rsidRPr="000E2A87">
              <w:rPr>
                <w:rFonts w:ascii="Calibri" w:eastAsia="Times New Roman" w:hAnsi="Calibri" w:cs="Calibri"/>
                <w:color w:val="000000"/>
              </w:rPr>
              <w:t>utilities</w:t>
            </w:r>
          </w:p>
        </w:tc>
        <w:tc>
          <w:tcPr>
            <w:tcW w:w="960" w:type="dxa"/>
            <w:shd w:val="clear" w:color="auto" w:fill="auto"/>
            <w:noWrap/>
            <w:vAlign w:val="bottom"/>
            <w:hideMark/>
          </w:tcPr>
          <w:p w:rsidR="000E2A87" w:rsidRPr="000E2A87" w:rsidRDefault="000E2A87" w:rsidP="000E2A87">
            <w:pPr>
              <w:spacing w:after="0" w:line="240" w:lineRule="auto"/>
              <w:rPr>
                <w:rFonts w:ascii="Calibri" w:eastAsia="Times New Roman" w:hAnsi="Calibri" w:cs="Calibri"/>
                <w:color w:val="000000"/>
              </w:rPr>
            </w:pPr>
          </w:p>
        </w:tc>
        <w:tc>
          <w:tcPr>
            <w:tcW w:w="960" w:type="dxa"/>
            <w:shd w:val="clear" w:color="auto" w:fill="auto"/>
            <w:noWrap/>
            <w:vAlign w:val="bottom"/>
            <w:hideMark/>
          </w:tcPr>
          <w:p w:rsidR="000E2A87" w:rsidRPr="000E2A87" w:rsidRDefault="000E2A87" w:rsidP="000E2A87">
            <w:pPr>
              <w:spacing w:after="0" w:line="240" w:lineRule="auto"/>
              <w:rPr>
                <w:rFonts w:ascii="Times New Roman" w:eastAsia="Times New Roman" w:hAnsi="Times New Roman" w:cs="Times New Roman"/>
                <w:sz w:val="20"/>
                <w:szCs w:val="20"/>
              </w:rPr>
            </w:pPr>
          </w:p>
        </w:tc>
        <w:tc>
          <w:tcPr>
            <w:tcW w:w="2400" w:type="dxa"/>
            <w:gridSpan w:val="2"/>
            <w:shd w:val="clear" w:color="auto" w:fill="auto"/>
            <w:noWrap/>
            <w:vAlign w:val="bottom"/>
            <w:hideMark/>
          </w:tcPr>
          <w:p w:rsidR="000E2A87" w:rsidRPr="000E2A87" w:rsidRDefault="000E2A87" w:rsidP="000E2A87">
            <w:pPr>
              <w:spacing w:after="0" w:line="240" w:lineRule="auto"/>
              <w:jc w:val="center"/>
              <w:rPr>
                <w:rFonts w:ascii="Calibri" w:eastAsia="Times New Roman" w:hAnsi="Calibri" w:cs="Calibri"/>
                <w:color w:val="000000"/>
              </w:rPr>
            </w:pPr>
            <w:r w:rsidRPr="000E2A87">
              <w:rPr>
                <w:rFonts w:ascii="Calibri" w:eastAsia="Times New Roman" w:hAnsi="Calibri" w:cs="Calibri"/>
                <w:color w:val="000000"/>
              </w:rPr>
              <w:t>balance</w:t>
            </w:r>
          </w:p>
        </w:tc>
      </w:tr>
      <w:tr w:rsidR="000E2A87" w:rsidRPr="000E2A87" w:rsidTr="000E2A87">
        <w:trPr>
          <w:trHeight w:val="300"/>
        </w:trPr>
        <w:tc>
          <w:tcPr>
            <w:tcW w:w="1600" w:type="dxa"/>
            <w:shd w:val="clear" w:color="auto" w:fill="auto"/>
            <w:noWrap/>
            <w:vAlign w:val="bottom"/>
            <w:hideMark/>
          </w:tcPr>
          <w:p w:rsidR="000E2A87" w:rsidRPr="000E2A87" w:rsidRDefault="000E2A87" w:rsidP="000E2A87">
            <w:pPr>
              <w:spacing w:after="0" w:line="240" w:lineRule="auto"/>
              <w:rPr>
                <w:rFonts w:ascii="Calibri" w:eastAsia="Times New Roman" w:hAnsi="Calibri" w:cs="Calibri"/>
                <w:color w:val="000000"/>
              </w:rPr>
            </w:pPr>
            <w:r w:rsidRPr="000E2A87">
              <w:rPr>
                <w:rFonts w:ascii="Calibri" w:eastAsia="Times New Roman" w:hAnsi="Calibri" w:cs="Calibri"/>
                <w:color w:val="000000"/>
              </w:rPr>
              <w:t>particulars</w:t>
            </w:r>
          </w:p>
        </w:tc>
        <w:tc>
          <w:tcPr>
            <w:tcW w:w="960" w:type="dxa"/>
            <w:shd w:val="clear" w:color="auto" w:fill="auto"/>
            <w:noWrap/>
            <w:vAlign w:val="bottom"/>
            <w:hideMark/>
          </w:tcPr>
          <w:p w:rsidR="000E2A87" w:rsidRPr="000E2A87" w:rsidRDefault="000E2A87" w:rsidP="000E2A87">
            <w:pPr>
              <w:spacing w:after="0" w:line="240" w:lineRule="auto"/>
              <w:rPr>
                <w:rFonts w:ascii="Calibri" w:eastAsia="Times New Roman" w:hAnsi="Calibri" w:cs="Calibri"/>
                <w:color w:val="000000"/>
              </w:rPr>
            </w:pPr>
            <w:r w:rsidRPr="000E2A87">
              <w:rPr>
                <w:rFonts w:ascii="Calibri" w:eastAsia="Times New Roman" w:hAnsi="Calibri" w:cs="Calibri"/>
                <w:color w:val="000000"/>
              </w:rPr>
              <w:t>debit</w:t>
            </w:r>
          </w:p>
        </w:tc>
        <w:tc>
          <w:tcPr>
            <w:tcW w:w="960" w:type="dxa"/>
            <w:shd w:val="clear" w:color="auto" w:fill="auto"/>
            <w:noWrap/>
            <w:vAlign w:val="bottom"/>
            <w:hideMark/>
          </w:tcPr>
          <w:p w:rsidR="000E2A87" w:rsidRPr="000E2A87" w:rsidRDefault="000E2A87" w:rsidP="000E2A87">
            <w:pPr>
              <w:spacing w:after="0" w:line="240" w:lineRule="auto"/>
              <w:rPr>
                <w:rFonts w:ascii="Calibri" w:eastAsia="Times New Roman" w:hAnsi="Calibri" w:cs="Calibri"/>
                <w:color w:val="000000"/>
              </w:rPr>
            </w:pPr>
            <w:r w:rsidRPr="000E2A87">
              <w:rPr>
                <w:rFonts w:ascii="Calibri" w:eastAsia="Times New Roman" w:hAnsi="Calibri" w:cs="Calibri"/>
                <w:color w:val="000000"/>
              </w:rPr>
              <w:t>credit</w:t>
            </w:r>
          </w:p>
        </w:tc>
        <w:tc>
          <w:tcPr>
            <w:tcW w:w="1920" w:type="dxa"/>
            <w:shd w:val="clear" w:color="auto" w:fill="auto"/>
            <w:noWrap/>
            <w:vAlign w:val="bottom"/>
            <w:hideMark/>
          </w:tcPr>
          <w:p w:rsidR="000E2A87" w:rsidRPr="000E2A87" w:rsidRDefault="000E2A87" w:rsidP="000E2A87">
            <w:pPr>
              <w:spacing w:after="0" w:line="240" w:lineRule="auto"/>
              <w:rPr>
                <w:rFonts w:ascii="Calibri" w:eastAsia="Times New Roman" w:hAnsi="Calibri" w:cs="Calibri"/>
                <w:color w:val="000000"/>
              </w:rPr>
            </w:pPr>
            <w:r w:rsidRPr="000E2A87">
              <w:rPr>
                <w:rFonts w:ascii="Calibri" w:eastAsia="Times New Roman" w:hAnsi="Calibri" w:cs="Calibri"/>
                <w:color w:val="000000"/>
              </w:rPr>
              <w:t>debit</w:t>
            </w:r>
          </w:p>
        </w:tc>
        <w:tc>
          <w:tcPr>
            <w:tcW w:w="480" w:type="dxa"/>
            <w:shd w:val="clear" w:color="auto" w:fill="auto"/>
            <w:noWrap/>
            <w:vAlign w:val="bottom"/>
            <w:hideMark/>
          </w:tcPr>
          <w:p w:rsidR="000E2A87" w:rsidRPr="000E2A87" w:rsidRDefault="000E2A87" w:rsidP="000E2A87">
            <w:pPr>
              <w:spacing w:after="0" w:line="240" w:lineRule="auto"/>
              <w:rPr>
                <w:rFonts w:ascii="Calibri" w:eastAsia="Times New Roman" w:hAnsi="Calibri" w:cs="Calibri"/>
                <w:color w:val="000000"/>
              </w:rPr>
            </w:pPr>
            <w:r w:rsidRPr="000E2A87">
              <w:rPr>
                <w:rFonts w:ascii="Calibri" w:eastAsia="Times New Roman" w:hAnsi="Calibri" w:cs="Calibri"/>
                <w:color w:val="000000"/>
              </w:rPr>
              <w:t>credit</w:t>
            </w:r>
          </w:p>
        </w:tc>
      </w:tr>
      <w:tr w:rsidR="000E2A87" w:rsidRPr="000E2A87" w:rsidTr="000E2A87">
        <w:trPr>
          <w:trHeight w:val="300"/>
        </w:trPr>
        <w:tc>
          <w:tcPr>
            <w:tcW w:w="1600" w:type="dxa"/>
            <w:shd w:val="clear" w:color="auto" w:fill="auto"/>
            <w:noWrap/>
            <w:vAlign w:val="bottom"/>
            <w:hideMark/>
          </w:tcPr>
          <w:p w:rsidR="000E2A87" w:rsidRPr="000E2A87" w:rsidRDefault="000E2A87" w:rsidP="000E2A87">
            <w:pPr>
              <w:spacing w:after="0" w:line="240" w:lineRule="auto"/>
              <w:rPr>
                <w:rFonts w:ascii="Calibri" w:eastAsia="Times New Roman" w:hAnsi="Calibri" w:cs="Calibri"/>
                <w:color w:val="000000"/>
              </w:rPr>
            </w:pPr>
            <w:r w:rsidRPr="000E2A87">
              <w:rPr>
                <w:rFonts w:ascii="Calibri" w:eastAsia="Times New Roman" w:hAnsi="Calibri" w:cs="Calibri"/>
                <w:color w:val="000000"/>
              </w:rPr>
              <w:t>utilities payables</w:t>
            </w:r>
          </w:p>
        </w:tc>
        <w:tc>
          <w:tcPr>
            <w:tcW w:w="960" w:type="dxa"/>
            <w:shd w:val="clear" w:color="auto" w:fill="auto"/>
            <w:noWrap/>
            <w:vAlign w:val="bottom"/>
            <w:hideMark/>
          </w:tcPr>
          <w:p w:rsidR="000E2A87" w:rsidRPr="000E2A87" w:rsidRDefault="000E2A87" w:rsidP="000E2A87">
            <w:pPr>
              <w:spacing w:after="0" w:line="240" w:lineRule="auto"/>
              <w:jc w:val="right"/>
              <w:rPr>
                <w:rFonts w:ascii="Calibri" w:eastAsia="Times New Roman" w:hAnsi="Calibri" w:cs="Calibri"/>
                <w:color w:val="000000"/>
              </w:rPr>
            </w:pPr>
            <w:r w:rsidRPr="000E2A87">
              <w:rPr>
                <w:rFonts w:ascii="Calibri" w:eastAsia="Times New Roman" w:hAnsi="Calibri" w:cs="Calibri"/>
                <w:color w:val="000000"/>
              </w:rPr>
              <w:t>2925</w:t>
            </w:r>
          </w:p>
        </w:tc>
        <w:tc>
          <w:tcPr>
            <w:tcW w:w="960" w:type="dxa"/>
            <w:shd w:val="clear" w:color="auto" w:fill="auto"/>
            <w:noWrap/>
            <w:vAlign w:val="bottom"/>
            <w:hideMark/>
          </w:tcPr>
          <w:p w:rsidR="000E2A87" w:rsidRPr="000E2A87" w:rsidRDefault="000E2A87" w:rsidP="000E2A87">
            <w:pPr>
              <w:spacing w:after="0" w:line="240" w:lineRule="auto"/>
              <w:jc w:val="right"/>
              <w:rPr>
                <w:rFonts w:ascii="Calibri" w:eastAsia="Times New Roman" w:hAnsi="Calibri" w:cs="Calibri"/>
                <w:color w:val="000000"/>
              </w:rPr>
            </w:pPr>
          </w:p>
        </w:tc>
        <w:tc>
          <w:tcPr>
            <w:tcW w:w="1920" w:type="dxa"/>
            <w:shd w:val="clear" w:color="auto" w:fill="auto"/>
            <w:noWrap/>
            <w:vAlign w:val="bottom"/>
            <w:hideMark/>
          </w:tcPr>
          <w:p w:rsidR="000E2A87" w:rsidRPr="000E2A87" w:rsidRDefault="000E2A87" w:rsidP="000E2A87">
            <w:pPr>
              <w:spacing w:after="0" w:line="240" w:lineRule="auto"/>
              <w:jc w:val="right"/>
              <w:rPr>
                <w:rFonts w:ascii="Calibri" w:eastAsia="Times New Roman" w:hAnsi="Calibri" w:cs="Calibri"/>
                <w:color w:val="000000"/>
              </w:rPr>
            </w:pPr>
            <w:r w:rsidRPr="000E2A87">
              <w:rPr>
                <w:rFonts w:ascii="Calibri" w:eastAsia="Times New Roman" w:hAnsi="Calibri" w:cs="Calibri"/>
                <w:color w:val="000000"/>
              </w:rPr>
              <w:t>2925</w:t>
            </w:r>
          </w:p>
        </w:tc>
        <w:tc>
          <w:tcPr>
            <w:tcW w:w="480" w:type="dxa"/>
            <w:shd w:val="clear" w:color="auto" w:fill="auto"/>
            <w:noWrap/>
            <w:vAlign w:val="bottom"/>
            <w:hideMark/>
          </w:tcPr>
          <w:p w:rsidR="000E2A87" w:rsidRPr="000E2A87" w:rsidRDefault="000E2A87" w:rsidP="000E2A87">
            <w:pPr>
              <w:spacing w:after="0" w:line="240" w:lineRule="auto"/>
              <w:jc w:val="right"/>
              <w:rPr>
                <w:rFonts w:ascii="Calibri" w:eastAsia="Times New Roman" w:hAnsi="Calibri" w:cs="Calibri"/>
                <w:color w:val="000000"/>
              </w:rPr>
            </w:pPr>
          </w:p>
        </w:tc>
      </w:tr>
    </w:tbl>
    <w:p w:rsidR="000E2A87" w:rsidRDefault="000E2A87" w:rsidP="00071519">
      <w:pPr>
        <w:shd w:val="clear" w:color="auto" w:fill="FFFFFF"/>
        <w:spacing w:after="360" w:line="360" w:lineRule="atLeast"/>
        <w:textAlignment w:val="baseline"/>
        <w:rPr>
          <w:rFonts w:ascii="Helvetica" w:eastAsia="Times New Roman" w:hAnsi="Helvetica" w:cs="Helvetica"/>
          <w:color w:val="747577"/>
          <w:sz w:val="24"/>
          <w:szCs w:val="24"/>
        </w:rPr>
      </w:pPr>
    </w:p>
    <w:p w:rsidR="000E2A87" w:rsidRDefault="000E2A87" w:rsidP="00071519">
      <w:pPr>
        <w:shd w:val="clear" w:color="auto" w:fill="FFFFFF"/>
        <w:spacing w:after="360" w:line="360" w:lineRule="atLeast"/>
        <w:textAlignment w:val="baseline"/>
        <w:rPr>
          <w:rFonts w:ascii="Helvetica" w:eastAsia="Times New Roman" w:hAnsi="Helvetica" w:cs="Helvetica"/>
          <w:color w:val="747577"/>
          <w:sz w:val="24"/>
          <w:szCs w:val="24"/>
        </w:rPr>
      </w:pPr>
    </w:p>
    <w:tbl>
      <w:tblPr>
        <w:tblW w:w="5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0"/>
        <w:gridCol w:w="960"/>
        <w:gridCol w:w="960"/>
        <w:gridCol w:w="1920"/>
        <w:gridCol w:w="735"/>
      </w:tblGrid>
      <w:tr w:rsidR="000E2A87" w:rsidRPr="000E2A87" w:rsidTr="000E2A87">
        <w:trPr>
          <w:trHeight w:val="300"/>
        </w:trPr>
        <w:tc>
          <w:tcPr>
            <w:tcW w:w="1600" w:type="dxa"/>
            <w:shd w:val="clear" w:color="auto" w:fill="auto"/>
            <w:noWrap/>
            <w:vAlign w:val="bottom"/>
            <w:hideMark/>
          </w:tcPr>
          <w:p w:rsidR="000E2A87" w:rsidRPr="000E2A87" w:rsidRDefault="000E2A87" w:rsidP="000E2A87">
            <w:pPr>
              <w:spacing w:after="0" w:line="240" w:lineRule="auto"/>
              <w:rPr>
                <w:rFonts w:ascii="Calibri" w:eastAsia="Times New Roman" w:hAnsi="Calibri" w:cs="Calibri"/>
                <w:color w:val="000000"/>
              </w:rPr>
            </w:pPr>
            <w:r w:rsidRPr="000E2A87">
              <w:rPr>
                <w:rFonts w:ascii="Calibri" w:eastAsia="Times New Roman" w:hAnsi="Calibri" w:cs="Calibri"/>
                <w:color w:val="000000"/>
              </w:rPr>
              <w:lastRenderedPageBreak/>
              <w:t>utilities</w:t>
            </w:r>
          </w:p>
        </w:tc>
        <w:tc>
          <w:tcPr>
            <w:tcW w:w="960" w:type="dxa"/>
            <w:shd w:val="clear" w:color="auto" w:fill="auto"/>
            <w:noWrap/>
            <w:vAlign w:val="bottom"/>
            <w:hideMark/>
          </w:tcPr>
          <w:p w:rsidR="000E2A87" w:rsidRPr="000E2A87" w:rsidRDefault="000E2A87" w:rsidP="000E2A87">
            <w:pPr>
              <w:spacing w:after="0" w:line="240" w:lineRule="auto"/>
              <w:rPr>
                <w:rFonts w:ascii="Calibri" w:eastAsia="Times New Roman" w:hAnsi="Calibri" w:cs="Calibri"/>
                <w:color w:val="000000"/>
              </w:rPr>
            </w:pPr>
          </w:p>
        </w:tc>
        <w:tc>
          <w:tcPr>
            <w:tcW w:w="960" w:type="dxa"/>
            <w:shd w:val="clear" w:color="auto" w:fill="auto"/>
            <w:noWrap/>
            <w:vAlign w:val="bottom"/>
            <w:hideMark/>
          </w:tcPr>
          <w:p w:rsidR="000E2A87" w:rsidRPr="000E2A87" w:rsidRDefault="000E2A87" w:rsidP="000E2A87">
            <w:pPr>
              <w:spacing w:after="0" w:line="240" w:lineRule="auto"/>
              <w:rPr>
                <w:rFonts w:ascii="Times New Roman" w:eastAsia="Times New Roman" w:hAnsi="Times New Roman" w:cs="Times New Roman"/>
                <w:sz w:val="20"/>
                <w:szCs w:val="20"/>
              </w:rPr>
            </w:pPr>
          </w:p>
        </w:tc>
        <w:tc>
          <w:tcPr>
            <w:tcW w:w="2400" w:type="dxa"/>
            <w:gridSpan w:val="2"/>
            <w:shd w:val="clear" w:color="auto" w:fill="auto"/>
            <w:noWrap/>
            <w:vAlign w:val="bottom"/>
            <w:hideMark/>
          </w:tcPr>
          <w:p w:rsidR="000E2A87" w:rsidRPr="000E2A87" w:rsidRDefault="000E2A87" w:rsidP="000E2A87">
            <w:pPr>
              <w:spacing w:after="0" w:line="240" w:lineRule="auto"/>
              <w:jc w:val="center"/>
              <w:rPr>
                <w:rFonts w:ascii="Calibri" w:eastAsia="Times New Roman" w:hAnsi="Calibri" w:cs="Calibri"/>
                <w:color w:val="000000"/>
              </w:rPr>
            </w:pPr>
            <w:r w:rsidRPr="000E2A87">
              <w:rPr>
                <w:rFonts w:ascii="Calibri" w:eastAsia="Times New Roman" w:hAnsi="Calibri" w:cs="Calibri"/>
                <w:color w:val="000000"/>
              </w:rPr>
              <w:t>balance</w:t>
            </w:r>
          </w:p>
        </w:tc>
      </w:tr>
      <w:tr w:rsidR="000E2A87" w:rsidRPr="000E2A87" w:rsidTr="000E2A87">
        <w:trPr>
          <w:trHeight w:val="300"/>
        </w:trPr>
        <w:tc>
          <w:tcPr>
            <w:tcW w:w="1600" w:type="dxa"/>
            <w:shd w:val="clear" w:color="auto" w:fill="auto"/>
            <w:noWrap/>
            <w:vAlign w:val="bottom"/>
            <w:hideMark/>
          </w:tcPr>
          <w:p w:rsidR="000E2A87" w:rsidRPr="000E2A87" w:rsidRDefault="000E2A87" w:rsidP="000E2A87">
            <w:pPr>
              <w:spacing w:after="0" w:line="240" w:lineRule="auto"/>
              <w:rPr>
                <w:rFonts w:ascii="Calibri" w:eastAsia="Times New Roman" w:hAnsi="Calibri" w:cs="Calibri"/>
                <w:color w:val="000000"/>
              </w:rPr>
            </w:pPr>
            <w:r w:rsidRPr="000E2A87">
              <w:rPr>
                <w:rFonts w:ascii="Calibri" w:eastAsia="Times New Roman" w:hAnsi="Calibri" w:cs="Calibri"/>
                <w:color w:val="000000"/>
              </w:rPr>
              <w:t>particulars</w:t>
            </w:r>
          </w:p>
        </w:tc>
        <w:tc>
          <w:tcPr>
            <w:tcW w:w="960" w:type="dxa"/>
            <w:shd w:val="clear" w:color="auto" w:fill="auto"/>
            <w:noWrap/>
            <w:vAlign w:val="bottom"/>
            <w:hideMark/>
          </w:tcPr>
          <w:p w:rsidR="000E2A87" w:rsidRPr="000E2A87" w:rsidRDefault="000E2A87" w:rsidP="000E2A87">
            <w:pPr>
              <w:spacing w:after="0" w:line="240" w:lineRule="auto"/>
              <w:rPr>
                <w:rFonts w:ascii="Calibri" w:eastAsia="Times New Roman" w:hAnsi="Calibri" w:cs="Calibri"/>
                <w:color w:val="000000"/>
              </w:rPr>
            </w:pPr>
            <w:r w:rsidRPr="000E2A87">
              <w:rPr>
                <w:rFonts w:ascii="Calibri" w:eastAsia="Times New Roman" w:hAnsi="Calibri" w:cs="Calibri"/>
                <w:color w:val="000000"/>
              </w:rPr>
              <w:t>debit</w:t>
            </w:r>
          </w:p>
        </w:tc>
        <w:tc>
          <w:tcPr>
            <w:tcW w:w="960" w:type="dxa"/>
            <w:shd w:val="clear" w:color="auto" w:fill="auto"/>
            <w:noWrap/>
            <w:vAlign w:val="bottom"/>
            <w:hideMark/>
          </w:tcPr>
          <w:p w:rsidR="000E2A87" w:rsidRPr="000E2A87" w:rsidRDefault="000E2A87" w:rsidP="000E2A87">
            <w:pPr>
              <w:spacing w:after="0" w:line="240" w:lineRule="auto"/>
              <w:rPr>
                <w:rFonts w:ascii="Calibri" w:eastAsia="Times New Roman" w:hAnsi="Calibri" w:cs="Calibri"/>
                <w:color w:val="000000"/>
              </w:rPr>
            </w:pPr>
            <w:r w:rsidRPr="000E2A87">
              <w:rPr>
                <w:rFonts w:ascii="Calibri" w:eastAsia="Times New Roman" w:hAnsi="Calibri" w:cs="Calibri"/>
                <w:color w:val="000000"/>
              </w:rPr>
              <w:t>credit</w:t>
            </w:r>
          </w:p>
        </w:tc>
        <w:tc>
          <w:tcPr>
            <w:tcW w:w="1920" w:type="dxa"/>
            <w:shd w:val="clear" w:color="auto" w:fill="auto"/>
            <w:noWrap/>
            <w:vAlign w:val="bottom"/>
            <w:hideMark/>
          </w:tcPr>
          <w:p w:rsidR="000E2A87" w:rsidRPr="000E2A87" w:rsidRDefault="000E2A87" w:rsidP="000E2A87">
            <w:pPr>
              <w:spacing w:after="0" w:line="240" w:lineRule="auto"/>
              <w:rPr>
                <w:rFonts w:ascii="Calibri" w:eastAsia="Times New Roman" w:hAnsi="Calibri" w:cs="Calibri"/>
                <w:color w:val="000000"/>
              </w:rPr>
            </w:pPr>
            <w:r w:rsidRPr="000E2A87">
              <w:rPr>
                <w:rFonts w:ascii="Calibri" w:eastAsia="Times New Roman" w:hAnsi="Calibri" w:cs="Calibri"/>
                <w:color w:val="000000"/>
              </w:rPr>
              <w:t>debit</w:t>
            </w:r>
          </w:p>
        </w:tc>
        <w:tc>
          <w:tcPr>
            <w:tcW w:w="480" w:type="dxa"/>
            <w:shd w:val="clear" w:color="auto" w:fill="auto"/>
            <w:noWrap/>
            <w:vAlign w:val="bottom"/>
            <w:hideMark/>
          </w:tcPr>
          <w:p w:rsidR="000E2A87" w:rsidRPr="000E2A87" w:rsidRDefault="000E2A87" w:rsidP="000E2A87">
            <w:pPr>
              <w:spacing w:after="0" w:line="240" w:lineRule="auto"/>
              <w:rPr>
                <w:rFonts w:ascii="Calibri" w:eastAsia="Times New Roman" w:hAnsi="Calibri" w:cs="Calibri"/>
                <w:color w:val="000000"/>
              </w:rPr>
            </w:pPr>
            <w:r w:rsidRPr="000E2A87">
              <w:rPr>
                <w:rFonts w:ascii="Calibri" w:eastAsia="Times New Roman" w:hAnsi="Calibri" w:cs="Calibri"/>
                <w:color w:val="000000"/>
              </w:rPr>
              <w:t>credit</w:t>
            </w:r>
          </w:p>
        </w:tc>
      </w:tr>
      <w:tr w:rsidR="000E2A87" w:rsidRPr="000E2A87" w:rsidTr="000E2A87">
        <w:trPr>
          <w:trHeight w:val="300"/>
        </w:trPr>
        <w:tc>
          <w:tcPr>
            <w:tcW w:w="1600" w:type="dxa"/>
            <w:shd w:val="clear" w:color="auto" w:fill="auto"/>
            <w:noWrap/>
            <w:vAlign w:val="bottom"/>
            <w:hideMark/>
          </w:tcPr>
          <w:p w:rsidR="000E2A87" w:rsidRPr="000E2A87" w:rsidRDefault="000E2A87" w:rsidP="000E2A87">
            <w:pPr>
              <w:spacing w:after="0" w:line="240" w:lineRule="auto"/>
              <w:rPr>
                <w:rFonts w:ascii="Calibri" w:eastAsia="Times New Roman" w:hAnsi="Calibri" w:cs="Calibri"/>
                <w:color w:val="000000"/>
              </w:rPr>
            </w:pPr>
            <w:r w:rsidRPr="000E2A87">
              <w:rPr>
                <w:rFonts w:ascii="Calibri" w:eastAsia="Times New Roman" w:hAnsi="Calibri" w:cs="Calibri"/>
                <w:color w:val="000000"/>
              </w:rPr>
              <w:t>utilities</w:t>
            </w:r>
          </w:p>
        </w:tc>
        <w:tc>
          <w:tcPr>
            <w:tcW w:w="960" w:type="dxa"/>
            <w:shd w:val="clear" w:color="auto" w:fill="auto"/>
            <w:noWrap/>
            <w:vAlign w:val="bottom"/>
            <w:hideMark/>
          </w:tcPr>
          <w:p w:rsidR="000E2A87" w:rsidRPr="000E2A87" w:rsidRDefault="000E2A87" w:rsidP="000E2A87">
            <w:pPr>
              <w:spacing w:after="0" w:line="240" w:lineRule="auto"/>
              <w:rPr>
                <w:rFonts w:ascii="Calibri" w:eastAsia="Times New Roman" w:hAnsi="Calibri" w:cs="Calibri"/>
                <w:color w:val="000000"/>
              </w:rPr>
            </w:pPr>
          </w:p>
        </w:tc>
        <w:tc>
          <w:tcPr>
            <w:tcW w:w="960" w:type="dxa"/>
            <w:shd w:val="clear" w:color="auto" w:fill="auto"/>
            <w:noWrap/>
            <w:vAlign w:val="bottom"/>
            <w:hideMark/>
          </w:tcPr>
          <w:p w:rsidR="000E2A87" w:rsidRPr="000E2A87" w:rsidRDefault="000E2A87" w:rsidP="000E2A87">
            <w:pPr>
              <w:spacing w:after="0" w:line="240" w:lineRule="auto"/>
              <w:jc w:val="right"/>
              <w:rPr>
                <w:rFonts w:ascii="Calibri" w:eastAsia="Times New Roman" w:hAnsi="Calibri" w:cs="Calibri"/>
                <w:color w:val="000000"/>
              </w:rPr>
            </w:pPr>
            <w:r w:rsidRPr="000E2A87">
              <w:rPr>
                <w:rFonts w:ascii="Calibri" w:eastAsia="Times New Roman" w:hAnsi="Calibri" w:cs="Calibri"/>
                <w:color w:val="000000"/>
              </w:rPr>
              <w:t>2925</w:t>
            </w:r>
          </w:p>
        </w:tc>
        <w:tc>
          <w:tcPr>
            <w:tcW w:w="1920" w:type="dxa"/>
            <w:shd w:val="clear" w:color="auto" w:fill="auto"/>
            <w:noWrap/>
            <w:vAlign w:val="bottom"/>
            <w:hideMark/>
          </w:tcPr>
          <w:p w:rsidR="000E2A87" w:rsidRPr="000E2A87" w:rsidRDefault="000E2A87" w:rsidP="000E2A87">
            <w:pPr>
              <w:spacing w:after="0" w:line="240" w:lineRule="auto"/>
              <w:jc w:val="right"/>
              <w:rPr>
                <w:rFonts w:ascii="Calibri" w:eastAsia="Times New Roman" w:hAnsi="Calibri" w:cs="Calibri"/>
                <w:color w:val="000000"/>
              </w:rPr>
            </w:pPr>
          </w:p>
        </w:tc>
        <w:tc>
          <w:tcPr>
            <w:tcW w:w="480" w:type="dxa"/>
            <w:shd w:val="clear" w:color="auto" w:fill="auto"/>
            <w:noWrap/>
            <w:vAlign w:val="bottom"/>
            <w:hideMark/>
          </w:tcPr>
          <w:p w:rsidR="000E2A87" w:rsidRPr="000E2A87" w:rsidRDefault="000E2A87" w:rsidP="000E2A87">
            <w:pPr>
              <w:spacing w:after="0" w:line="240" w:lineRule="auto"/>
              <w:jc w:val="right"/>
              <w:rPr>
                <w:rFonts w:ascii="Calibri" w:eastAsia="Times New Roman" w:hAnsi="Calibri" w:cs="Calibri"/>
                <w:color w:val="000000"/>
              </w:rPr>
            </w:pPr>
            <w:r w:rsidRPr="000E2A87">
              <w:rPr>
                <w:rFonts w:ascii="Calibri" w:eastAsia="Times New Roman" w:hAnsi="Calibri" w:cs="Calibri"/>
                <w:color w:val="000000"/>
              </w:rPr>
              <w:t>2925</w:t>
            </w:r>
          </w:p>
        </w:tc>
      </w:tr>
    </w:tbl>
    <w:p w:rsidR="000E2A87" w:rsidRDefault="000E2A87" w:rsidP="00071519">
      <w:pPr>
        <w:shd w:val="clear" w:color="auto" w:fill="FFFFFF"/>
        <w:spacing w:after="360" w:line="360" w:lineRule="atLeast"/>
        <w:textAlignment w:val="baseline"/>
        <w:rPr>
          <w:rFonts w:ascii="Helvetica" w:eastAsia="Times New Roman" w:hAnsi="Helvetica" w:cs="Helvetica"/>
          <w:color w:val="747577"/>
          <w:sz w:val="24"/>
          <w:szCs w:val="24"/>
        </w:rPr>
      </w:pPr>
    </w:p>
    <w:p w:rsidR="000E2A87" w:rsidRDefault="000E2A87" w:rsidP="00071519">
      <w:pPr>
        <w:shd w:val="clear" w:color="auto" w:fill="FFFFFF"/>
        <w:spacing w:after="360" w:line="360" w:lineRule="atLeast"/>
        <w:textAlignment w:val="baseline"/>
        <w:rPr>
          <w:rFonts w:ascii="Helvetica" w:eastAsia="Times New Roman" w:hAnsi="Helvetica" w:cs="Helvetica"/>
          <w:color w:val="747577"/>
          <w:sz w:val="24"/>
          <w:szCs w:val="24"/>
        </w:rPr>
      </w:pPr>
    </w:p>
    <w:tbl>
      <w:tblPr>
        <w:tblW w:w="6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0"/>
        <w:gridCol w:w="681"/>
        <w:gridCol w:w="960"/>
        <w:gridCol w:w="1920"/>
        <w:gridCol w:w="735"/>
      </w:tblGrid>
      <w:tr w:rsidR="000E2A87" w:rsidRPr="000E2A87" w:rsidTr="000E2A87">
        <w:trPr>
          <w:trHeight w:val="300"/>
        </w:trPr>
        <w:tc>
          <w:tcPr>
            <w:tcW w:w="3040" w:type="dxa"/>
            <w:gridSpan w:val="2"/>
            <w:shd w:val="clear" w:color="auto" w:fill="auto"/>
            <w:noWrap/>
            <w:vAlign w:val="bottom"/>
            <w:hideMark/>
          </w:tcPr>
          <w:p w:rsidR="000E2A87" w:rsidRPr="000E2A87" w:rsidRDefault="000E2A87" w:rsidP="000E2A87">
            <w:pPr>
              <w:spacing w:after="0" w:line="240" w:lineRule="auto"/>
              <w:rPr>
                <w:rFonts w:ascii="Calibri" w:eastAsia="Times New Roman" w:hAnsi="Calibri" w:cs="Calibri"/>
                <w:color w:val="000000"/>
              </w:rPr>
            </w:pPr>
            <w:r w:rsidRPr="000E2A87">
              <w:rPr>
                <w:rFonts w:ascii="Calibri" w:eastAsia="Times New Roman" w:hAnsi="Calibri" w:cs="Calibri"/>
                <w:color w:val="000000"/>
              </w:rPr>
              <w:t>accounts receivable</w:t>
            </w:r>
          </w:p>
        </w:tc>
        <w:tc>
          <w:tcPr>
            <w:tcW w:w="960" w:type="dxa"/>
            <w:shd w:val="clear" w:color="auto" w:fill="auto"/>
            <w:noWrap/>
            <w:vAlign w:val="bottom"/>
            <w:hideMark/>
          </w:tcPr>
          <w:p w:rsidR="000E2A87" w:rsidRPr="000E2A87" w:rsidRDefault="000E2A87" w:rsidP="000E2A87">
            <w:pPr>
              <w:spacing w:after="0" w:line="240" w:lineRule="auto"/>
              <w:rPr>
                <w:rFonts w:ascii="Calibri" w:eastAsia="Times New Roman" w:hAnsi="Calibri" w:cs="Calibri"/>
                <w:color w:val="000000"/>
              </w:rPr>
            </w:pPr>
          </w:p>
        </w:tc>
        <w:tc>
          <w:tcPr>
            <w:tcW w:w="2400" w:type="dxa"/>
            <w:gridSpan w:val="2"/>
            <w:shd w:val="clear" w:color="auto" w:fill="auto"/>
            <w:noWrap/>
            <w:vAlign w:val="bottom"/>
            <w:hideMark/>
          </w:tcPr>
          <w:p w:rsidR="000E2A87" w:rsidRPr="000E2A87" w:rsidRDefault="000E2A87" w:rsidP="000E2A87">
            <w:pPr>
              <w:spacing w:after="0" w:line="240" w:lineRule="auto"/>
              <w:jc w:val="center"/>
              <w:rPr>
                <w:rFonts w:ascii="Calibri" w:eastAsia="Times New Roman" w:hAnsi="Calibri" w:cs="Calibri"/>
                <w:color w:val="000000"/>
              </w:rPr>
            </w:pPr>
            <w:r w:rsidRPr="000E2A87">
              <w:rPr>
                <w:rFonts w:ascii="Calibri" w:eastAsia="Times New Roman" w:hAnsi="Calibri" w:cs="Calibri"/>
                <w:color w:val="000000"/>
              </w:rPr>
              <w:t>balance</w:t>
            </w:r>
          </w:p>
        </w:tc>
      </w:tr>
      <w:tr w:rsidR="000E2A87" w:rsidRPr="000E2A87" w:rsidTr="000E2A87">
        <w:trPr>
          <w:trHeight w:val="300"/>
        </w:trPr>
        <w:tc>
          <w:tcPr>
            <w:tcW w:w="2560" w:type="dxa"/>
            <w:shd w:val="clear" w:color="auto" w:fill="auto"/>
            <w:noWrap/>
            <w:vAlign w:val="bottom"/>
            <w:hideMark/>
          </w:tcPr>
          <w:p w:rsidR="000E2A87" w:rsidRPr="000E2A87" w:rsidRDefault="000E2A87" w:rsidP="000E2A87">
            <w:pPr>
              <w:spacing w:after="0" w:line="240" w:lineRule="auto"/>
              <w:rPr>
                <w:rFonts w:ascii="Calibri" w:eastAsia="Times New Roman" w:hAnsi="Calibri" w:cs="Calibri"/>
                <w:color w:val="000000"/>
              </w:rPr>
            </w:pPr>
            <w:r w:rsidRPr="000E2A87">
              <w:rPr>
                <w:rFonts w:ascii="Calibri" w:eastAsia="Times New Roman" w:hAnsi="Calibri" w:cs="Calibri"/>
                <w:color w:val="000000"/>
              </w:rPr>
              <w:t>particulars</w:t>
            </w:r>
          </w:p>
        </w:tc>
        <w:tc>
          <w:tcPr>
            <w:tcW w:w="480" w:type="dxa"/>
            <w:shd w:val="clear" w:color="auto" w:fill="auto"/>
            <w:noWrap/>
            <w:vAlign w:val="bottom"/>
            <w:hideMark/>
          </w:tcPr>
          <w:p w:rsidR="000E2A87" w:rsidRPr="000E2A87" w:rsidRDefault="000E2A87" w:rsidP="000E2A87">
            <w:pPr>
              <w:spacing w:after="0" w:line="240" w:lineRule="auto"/>
              <w:rPr>
                <w:rFonts w:ascii="Calibri" w:eastAsia="Times New Roman" w:hAnsi="Calibri" w:cs="Calibri"/>
                <w:color w:val="000000"/>
              </w:rPr>
            </w:pPr>
            <w:r w:rsidRPr="000E2A87">
              <w:rPr>
                <w:rFonts w:ascii="Calibri" w:eastAsia="Times New Roman" w:hAnsi="Calibri" w:cs="Calibri"/>
                <w:color w:val="000000"/>
              </w:rPr>
              <w:t>debit</w:t>
            </w:r>
          </w:p>
        </w:tc>
        <w:tc>
          <w:tcPr>
            <w:tcW w:w="960" w:type="dxa"/>
            <w:shd w:val="clear" w:color="auto" w:fill="auto"/>
            <w:noWrap/>
            <w:vAlign w:val="bottom"/>
            <w:hideMark/>
          </w:tcPr>
          <w:p w:rsidR="000E2A87" w:rsidRPr="000E2A87" w:rsidRDefault="000E2A87" w:rsidP="000E2A87">
            <w:pPr>
              <w:spacing w:after="0" w:line="240" w:lineRule="auto"/>
              <w:rPr>
                <w:rFonts w:ascii="Calibri" w:eastAsia="Times New Roman" w:hAnsi="Calibri" w:cs="Calibri"/>
                <w:color w:val="000000"/>
              </w:rPr>
            </w:pPr>
            <w:r w:rsidRPr="000E2A87">
              <w:rPr>
                <w:rFonts w:ascii="Calibri" w:eastAsia="Times New Roman" w:hAnsi="Calibri" w:cs="Calibri"/>
                <w:color w:val="000000"/>
              </w:rPr>
              <w:t>credit</w:t>
            </w:r>
          </w:p>
        </w:tc>
        <w:tc>
          <w:tcPr>
            <w:tcW w:w="1920" w:type="dxa"/>
            <w:shd w:val="clear" w:color="auto" w:fill="auto"/>
            <w:noWrap/>
            <w:vAlign w:val="bottom"/>
            <w:hideMark/>
          </w:tcPr>
          <w:p w:rsidR="000E2A87" w:rsidRPr="000E2A87" w:rsidRDefault="000E2A87" w:rsidP="000E2A87">
            <w:pPr>
              <w:spacing w:after="0" w:line="240" w:lineRule="auto"/>
              <w:rPr>
                <w:rFonts w:ascii="Calibri" w:eastAsia="Times New Roman" w:hAnsi="Calibri" w:cs="Calibri"/>
                <w:color w:val="000000"/>
              </w:rPr>
            </w:pPr>
            <w:r w:rsidRPr="000E2A87">
              <w:rPr>
                <w:rFonts w:ascii="Calibri" w:eastAsia="Times New Roman" w:hAnsi="Calibri" w:cs="Calibri"/>
                <w:color w:val="000000"/>
              </w:rPr>
              <w:t>debit</w:t>
            </w:r>
          </w:p>
        </w:tc>
        <w:tc>
          <w:tcPr>
            <w:tcW w:w="480" w:type="dxa"/>
            <w:shd w:val="clear" w:color="auto" w:fill="auto"/>
            <w:noWrap/>
            <w:vAlign w:val="bottom"/>
            <w:hideMark/>
          </w:tcPr>
          <w:p w:rsidR="000E2A87" w:rsidRPr="000E2A87" w:rsidRDefault="000E2A87" w:rsidP="000E2A87">
            <w:pPr>
              <w:spacing w:after="0" w:line="240" w:lineRule="auto"/>
              <w:rPr>
                <w:rFonts w:ascii="Calibri" w:eastAsia="Times New Roman" w:hAnsi="Calibri" w:cs="Calibri"/>
                <w:color w:val="000000"/>
              </w:rPr>
            </w:pPr>
            <w:r w:rsidRPr="000E2A87">
              <w:rPr>
                <w:rFonts w:ascii="Calibri" w:eastAsia="Times New Roman" w:hAnsi="Calibri" w:cs="Calibri"/>
                <w:color w:val="000000"/>
              </w:rPr>
              <w:t>credit</w:t>
            </w:r>
          </w:p>
        </w:tc>
      </w:tr>
      <w:tr w:rsidR="000E2A87" w:rsidRPr="000E2A87" w:rsidTr="000E2A87">
        <w:trPr>
          <w:trHeight w:val="300"/>
        </w:trPr>
        <w:tc>
          <w:tcPr>
            <w:tcW w:w="2560" w:type="dxa"/>
            <w:shd w:val="clear" w:color="auto" w:fill="auto"/>
            <w:noWrap/>
            <w:vAlign w:val="bottom"/>
            <w:hideMark/>
          </w:tcPr>
          <w:p w:rsidR="000E2A87" w:rsidRPr="000E2A87" w:rsidRDefault="000E2A87" w:rsidP="000E2A87">
            <w:pPr>
              <w:spacing w:after="0" w:line="240" w:lineRule="auto"/>
              <w:rPr>
                <w:rFonts w:ascii="Calibri" w:eastAsia="Times New Roman" w:hAnsi="Calibri" w:cs="Calibri"/>
                <w:color w:val="000000"/>
              </w:rPr>
            </w:pPr>
            <w:r w:rsidRPr="000E2A87">
              <w:rPr>
                <w:rFonts w:ascii="Calibri" w:eastAsia="Times New Roman" w:hAnsi="Calibri" w:cs="Calibri"/>
                <w:color w:val="000000"/>
              </w:rPr>
              <w:t>service revenue</w:t>
            </w:r>
          </w:p>
        </w:tc>
        <w:tc>
          <w:tcPr>
            <w:tcW w:w="480" w:type="dxa"/>
            <w:shd w:val="clear" w:color="auto" w:fill="auto"/>
            <w:noWrap/>
            <w:vAlign w:val="bottom"/>
            <w:hideMark/>
          </w:tcPr>
          <w:p w:rsidR="000E2A87" w:rsidRPr="000E2A87" w:rsidRDefault="000E2A87" w:rsidP="000E2A87">
            <w:pPr>
              <w:spacing w:after="0" w:line="240" w:lineRule="auto"/>
              <w:jc w:val="right"/>
              <w:rPr>
                <w:rFonts w:ascii="Calibri" w:eastAsia="Times New Roman" w:hAnsi="Calibri" w:cs="Calibri"/>
                <w:color w:val="000000"/>
              </w:rPr>
            </w:pPr>
            <w:r w:rsidRPr="000E2A87">
              <w:rPr>
                <w:rFonts w:ascii="Calibri" w:eastAsia="Times New Roman" w:hAnsi="Calibri" w:cs="Calibri"/>
                <w:color w:val="000000"/>
              </w:rPr>
              <w:t>3750</w:t>
            </w:r>
          </w:p>
        </w:tc>
        <w:tc>
          <w:tcPr>
            <w:tcW w:w="960" w:type="dxa"/>
            <w:shd w:val="clear" w:color="auto" w:fill="auto"/>
            <w:noWrap/>
            <w:vAlign w:val="bottom"/>
            <w:hideMark/>
          </w:tcPr>
          <w:p w:rsidR="000E2A87" w:rsidRPr="000E2A87" w:rsidRDefault="000E2A87" w:rsidP="000E2A87">
            <w:pPr>
              <w:spacing w:after="0" w:line="240" w:lineRule="auto"/>
              <w:jc w:val="right"/>
              <w:rPr>
                <w:rFonts w:ascii="Calibri" w:eastAsia="Times New Roman" w:hAnsi="Calibri" w:cs="Calibri"/>
                <w:color w:val="000000"/>
              </w:rPr>
            </w:pPr>
          </w:p>
        </w:tc>
        <w:tc>
          <w:tcPr>
            <w:tcW w:w="1920" w:type="dxa"/>
            <w:shd w:val="clear" w:color="auto" w:fill="auto"/>
            <w:noWrap/>
            <w:vAlign w:val="bottom"/>
            <w:hideMark/>
          </w:tcPr>
          <w:p w:rsidR="000E2A87" w:rsidRPr="000E2A87" w:rsidRDefault="000E2A87" w:rsidP="000E2A87">
            <w:pPr>
              <w:spacing w:after="0" w:line="240" w:lineRule="auto"/>
              <w:jc w:val="right"/>
              <w:rPr>
                <w:rFonts w:ascii="Calibri" w:eastAsia="Times New Roman" w:hAnsi="Calibri" w:cs="Calibri"/>
                <w:color w:val="000000"/>
              </w:rPr>
            </w:pPr>
            <w:r w:rsidRPr="000E2A87">
              <w:rPr>
                <w:rFonts w:ascii="Calibri" w:eastAsia="Times New Roman" w:hAnsi="Calibri" w:cs="Calibri"/>
                <w:color w:val="000000"/>
              </w:rPr>
              <w:t>3750</w:t>
            </w:r>
          </w:p>
        </w:tc>
        <w:tc>
          <w:tcPr>
            <w:tcW w:w="480" w:type="dxa"/>
            <w:shd w:val="clear" w:color="auto" w:fill="auto"/>
            <w:noWrap/>
            <w:vAlign w:val="bottom"/>
            <w:hideMark/>
          </w:tcPr>
          <w:p w:rsidR="000E2A87" w:rsidRPr="000E2A87" w:rsidRDefault="000E2A87" w:rsidP="000E2A87">
            <w:pPr>
              <w:spacing w:after="0" w:line="240" w:lineRule="auto"/>
              <w:jc w:val="right"/>
              <w:rPr>
                <w:rFonts w:ascii="Calibri" w:eastAsia="Times New Roman" w:hAnsi="Calibri" w:cs="Calibri"/>
                <w:color w:val="000000"/>
              </w:rPr>
            </w:pPr>
          </w:p>
        </w:tc>
      </w:tr>
    </w:tbl>
    <w:p w:rsidR="000E2A87" w:rsidRDefault="000E2A87" w:rsidP="00071519">
      <w:pPr>
        <w:shd w:val="clear" w:color="auto" w:fill="FFFFFF"/>
        <w:spacing w:after="360" w:line="360" w:lineRule="atLeast"/>
        <w:textAlignment w:val="baseline"/>
        <w:rPr>
          <w:rFonts w:ascii="Helvetica" w:eastAsia="Times New Roman" w:hAnsi="Helvetica" w:cs="Helvetica"/>
          <w:color w:val="747577"/>
          <w:sz w:val="24"/>
          <w:szCs w:val="24"/>
        </w:rPr>
      </w:pPr>
    </w:p>
    <w:p w:rsidR="000E2A87" w:rsidRDefault="000E2A87" w:rsidP="00071519">
      <w:pPr>
        <w:shd w:val="clear" w:color="auto" w:fill="FFFFFF"/>
        <w:spacing w:after="360" w:line="360" w:lineRule="atLeast"/>
        <w:textAlignment w:val="baseline"/>
        <w:rPr>
          <w:rFonts w:ascii="Helvetica" w:eastAsia="Times New Roman" w:hAnsi="Helvetica" w:cs="Helvetica"/>
          <w:color w:val="747577"/>
          <w:sz w:val="24"/>
          <w:szCs w:val="24"/>
        </w:rPr>
      </w:pPr>
    </w:p>
    <w:p w:rsidR="000E2A87" w:rsidRDefault="000E2A87" w:rsidP="00071519">
      <w:pPr>
        <w:shd w:val="clear" w:color="auto" w:fill="FFFFFF"/>
        <w:spacing w:after="360" w:line="360" w:lineRule="atLeast"/>
        <w:textAlignment w:val="baseline"/>
        <w:rPr>
          <w:rFonts w:ascii="Helvetica" w:eastAsia="Times New Roman" w:hAnsi="Helvetica" w:cs="Helvetica"/>
          <w:color w:val="747577"/>
          <w:sz w:val="24"/>
          <w:szCs w:val="24"/>
        </w:rPr>
      </w:pPr>
    </w:p>
    <w:p w:rsidR="000E2A87" w:rsidRDefault="000E2A87" w:rsidP="00071519">
      <w:pPr>
        <w:shd w:val="clear" w:color="auto" w:fill="FFFFFF"/>
        <w:spacing w:after="360" w:line="360" w:lineRule="atLeast"/>
        <w:textAlignment w:val="baseline"/>
        <w:rPr>
          <w:rFonts w:ascii="Helvetica" w:eastAsia="Times New Roman" w:hAnsi="Helvetica" w:cs="Helvetica"/>
          <w:color w:val="747577"/>
          <w:sz w:val="24"/>
          <w:szCs w:val="24"/>
        </w:rPr>
      </w:pPr>
    </w:p>
    <w:p w:rsidR="000E2A87" w:rsidRPr="00071519" w:rsidRDefault="000E2A87" w:rsidP="00071519">
      <w:pPr>
        <w:shd w:val="clear" w:color="auto" w:fill="FFFFFF"/>
        <w:spacing w:after="360" w:line="360" w:lineRule="atLeast"/>
        <w:textAlignment w:val="baseline"/>
        <w:rPr>
          <w:rFonts w:ascii="Helvetica" w:eastAsia="Times New Roman" w:hAnsi="Helvetica" w:cs="Helvetica"/>
          <w:color w:val="747577"/>
          <w:sz w:val="24"/>
          <w:szCs w:val="24"/>
        </w:rPr>
      </w:pPr>
    </w:p>
    <w:p w:rsidR="00071519" w:rsidRDefault="00071519" w:rsidP="00071519">
      <w:pPr>
        <w:shd w:val="clear" w:color="auto" w:fill="FFFFFF"/>
        <w:spacing w:after="360" w:line="360" w:lineRule="atLeast"/>
        <w:textAlignment w:val="baseline"/>
        <w:rPr>
          <w:rFonts w:ascii="Helvetica" w:eastAsia="Times New Roman" w:hAnsi="Helvetica" w:cs="Helvetica"/>
          <w:color w:val="747577"/>
          <w:sz w:val="24"/>
          <w:szCs w:val="24"/>
        </w:rPr>
      </w:pPr>
      <w:r w:rsidRPr="00071519">
        <w:rPr>
          <w:rFonts w:ascii="Helvetica" w:eastAsia="Times New Roman" w:hAnsi="Helvetica" w:cs="Helvetica"/>
          <w:color w:val="747577"/>
          <w:sz w:val="24"/>
          <w:szCs w:val="24"/>
        </w:rPr>
        <w:t>8. Calculate the new balances in the general ledger accounts. Create an adjusted trial balance from the balances in the general ledger accounts using another copy of the form used to create the unadjusted trial balance. See Exhibit 3-3 in your textbook for an example of an adjusted trial balance. Make sure the math is correct and that the debit column is equal to the credit column. If not, don’t continue until the error has been found.</w:t>
      </w:r>
    </w:p>
    <w:p w:rsidR="00B051B0" w:rsidRDefault="00B051B0" w:rsidP="00071519">
      <w:pPr>
        <w:shd w:val="clear" w:color="auto" w:fill="FFFFFF"/>
        <w:spacing w:after="360" w:line="360" w:lineRule="atLeast"/>
        <w:textAlignment w:val="baseline"/>
        <w:rPr>
          <w:rFonts w:ascii="Helvetica" w:eastAsia="Times New Roman" w:hAnsi="Helvetica" w:cs="Helvetica"/>
          <w:color w:val="747577"/>
          <w:sz w:val="24"/>
          <w:szCs w:val="24"/>
        </w:rPr>
      </w:pPr>
    </w:p>
    <w:p w:rsidR="00B051B0" w:rsidRDefault="00B051B0" w:rsidP="00071519">
      <w:pPr>
        <w:shd w:val="clear" w:color="auto" w:fill="FFFFFF"/>
        <w:spacing w:after="360" w:line="360" w:lineRule="atLeast"/>
        <w:textAlignment w:val="baseline"/>
        <w:rPr>
          <w:rFonts w:ascii="Helvetica" w:eastAsia="Times New Roman" w:hAnsi="Helvetica" w:cs="Helvetica"/>
          <w:color w:val="747577"/>
          <w:sz w:val="24"/>
          <w:szCs w:val="24"/>
        </w:rPr>
      </w:pPr>
    </w:p>
    <w:p w:rsidR="00B051B0" w:rsidRDefault="00B051B0" w:rsidP="00071519">
      <w:pPr>
        <w:shd w:val="clear" w:color="auto" w:fill="FFFFFF"/>
        <w:spacing w:after="360" w:line="360" w:lineRule="atLeast"/>
        <w:textAlignment w:val="baseline"/>
        <w:rPr>
          <w:rFonts w:ascii="Helvetica" w:eastAsia="Times New Roman" w:hAnsi="Helvetica" w:cs="Helvetica"/>
          <w:color w:val="747577"/>
          <w:sz w:val="24"/>
          <w:szCs w:val="24"/>
        </w:rPr>
      </w:pPr>
    </w:p>
    <w:p w:rsidR="00B051B0" w:rsidRDefault="00B051B0" w:rsidP="00071519">
      <w:pPr>
        <w:shd w:val="clear" w:color="auto" w:fill="FFFFFF"/>
        <w:spacing w:after="360" w:line="360" w:lineRule="atLeast"/>
        <w:textAlignment w:val="baseline"/>
        <w:rPr>
          <w:rFonts w:ascii="Helvetica" w:eastAsia="Times New Roman" w:hAnsi="Helvetica" w:cs="Helvetica"/>
          <w:color w:val="747577"/>
          <w:sz w:val="24"/>
          <w:szCs w:val="24"/>
        </w:rPr>
      </w:pPr>
    </w:p>
    <w:p w:rsidR="00B051B0" w:rsidRDefault="00B051B0" w:rsidP="00071519">
      <w:pPr>
        <w:shd w:val="clear" w:color="auto" w:fill="FFFFFF"/>
        <w:spacing w:after="360" w:line="360" w:lineRule="atLeast"/>
        <w:textAlignment w:val="baseline"/>
        <w:rPr>
          <w:rFonts w:ascii="Helvetica" w:eastAsia="Times New Roman" w:hAnsi="Helvetica" w:cs="Helvetica"/>
          <w:color w:val="747577"/>
          <w:sz w:val="24"/>
          <w:szCs w:val="24"/>
        </w:rPr>
      </w:pPr>
    </w:p>
    <w:p w:rsidR="00B051B0" w:rsidRDefault="00B051B0" w:rsidP="00071519">
      <w:pPr>
        <w:shd w:val="clear" w:color="auto" w:fill="FFFFFF"/>
        <w:spacing w:after="360" w:line="360" w:lineRule="atLeast"/>
        <w:textAlignment w:val="baseline"/>
        <w:rPr>
          <w:rFonts w:ascii="Helvetica" w:eastAsia="Times New Roman" w:hAnsi="Helvetica" w:cs="Helvetica"/>
          <w:color w:val="747577"/>
          <w:sz w:val="24"/>
          <w:szCs w:val="24"/>
        </w:rPr>
      </w:pPr>
    </w:p>
    <w:tbl>
      <w:tblPr>
        <w:tblW w:w="4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0"/>
        <w:gridCol w:w="774"/>
        <w:gridCol w:w="774"/>
      </w:tblGrid>
      <w:tr w:rsidR="00B051B0" w:rsidRPr="00B051B0" w:rsidTr="00B051B0">
        <w:trPr>
          <w:trHeight w:val="300"/>
        </w:trPr>
        <w:tc>
          <w:tcPr>
            <w:tcW w:w="4480" w:type="dxa"/>
            <w:gridSpan w:val="3"/>
            <w:shd w:val="clear" w:color="auto" w:fill="auto"/>
            <w:noWrap/>
            <w:vAlign w:val="bottom"/>
            <w:hideMark/>
          </w:tcPr>
          <w:p w:rsidR="00B051B0" w:rsidRPr="00B051B0" w:rsidRDefault="00B051B0" w:rsidP="00B051B0">
            <w:pPr>
              <w:spacing w:after="0" w:line="240" w:lineRule="auto"/>
              <w:jc w:val="center"/>
              <w:rPr>
                <w:rFonts w:ascii="Calibri" w:eastAsia="Times New Roman" w:hAnsi="Calibri" w:cs="Calibri"/>
                <w:color w:val="000000"/>
              </w:rPr>
            </w:pPr>
            <w:r w:rsidRPr="00B051B0">
              <w:rPr>
                <w:rFonts w:ascii="Calibri" w:eastAsia="Times New Roman" w:hAnsi="Calibri" w:cs="Calibri"/>
                <w:color w:val="000000"/>
              </w:rPr>
              <w:t>adjusted trial balance</w:t>
            </w:r>
          </w:p>
        </w:tc>
      </w:tr>
      <w:tr w:rsidR="00B051B0" w:rsidRPr="00B051B0" w:rsidTr="00B051B0">
        <w:trPr>
          <w:trHeight w:val="300"/>
        </w:trPr>
        <w:tc>
          <w:tcPr>
            <w:tcW w:w="3520" w:type="dxa"/>
            <w:shd w:val="clear" w:color="auto" w:fill="auto"/>
            <w:noWrap/>
            <w:vAlign w:val="bottom"/>
            <w:hideMark/>
          </w:tcPr>
          <w:p w:rsidR="00B051B0" w:rsidRPr="00B051B0" w:rsidRDefault="00B051B0" w:rsidP="00B051B0">
            <w:pPr>
              <w:spacing w:after="0" w:line="240" w:lineRule="auto"/>
              <w:rPr>
                <w:rFonts w:ascii="Calibri" w:eastAsia="Times New Roman" w:hAnsi="Calibri" w:cs="Calibri"/>
                <w:color w:val="000000"/>
              </w:rPr>
            </w:pPr>
            <w:r w:rsidRPr="00B051B0">
              <w:rPr>
                <w:rFonts w:ascii="Calibri" w:eastAsia="Times New Roman" w:hAnsi="Calibri" w:cs="Calibri"/>
                <w:color w:val="000000"/>
              </w:rPr>
              <w:t>particulars</w:t>
            </w:r>
          </w:p>
        </w:tc>
        <w:tc>
          <w:tcPr>
            <w:tcW w:w="480" w:type="dxa"/>
            <w:shd w:val="clear" w:color="auto" w:fill="auto"/>
            <w:noWrap/>
            <w:vAlign w:val="bottom"/>
            <w:hideMark/>
          </w:tcPr>
          <w:p w:rsidR="00B051B0" w:rsidRPr="00B051B0" w:rsidRDefault="00B051B0" w:rsidP="00B051B0">
            <w:pPr>
              <w:spacing w:after="0" w:line="240" w:lineRule="auto"/>
              <w:rPr>
                <w:rFonts w:ascii="Calibri" w:eastAsia="Times New Roman" w:hAnsi="Calibri" w:cs="Calibri"/>
                <w:color w:val="000000"/>
              </w:rPr>
            </w:pPr>
          </w:p>
        </w:tc>
        <w:tc>
          <w:tcPr>
            <w:tcW w:w="480" w:type="dxa"/>
            <w:shd w:val="clear" w:color="auto" w:fill="auto"/>
            <w:noWrap/>
            <w:vAlign w:val="bottom"/>
            <w:hideMark/>
          </w:tcPr>
          <w:p w:rsidR="00B051B0" w:rsidRPr="00B051B0" w:rsidRDefault="00B051B0" w:rsidP="00B051B0">
            <w:pPr>
              <w:spacing w:after="0" w:line="240" w:lineRule="auto"/>
              <w:rPr>
                <w:rFonts w:ascii="Times New Roman" w:eastAsia="Times New Roman" w:hAnsi="Times New Roman" w:cs="Times New Roman"/>
                <w:sz w:val="20"/>
                <w:szCs w:val="20"/>
              </w:rPr>
            </w:pPr>
          </w:p>
        </w:tc>
      </w:tr>
      <w:tr w:rsidR="00B051B0" w:rsidRPr="00B051B0" w:rsidTr="00B051B0">
        <w:trPr>
          <w:trHeight w:val="300"/>
        </w:trPr>
        <w:tc>
          <w:tcPr>
            <w:tcW w:w="3520" w:type="dxa"/>
            <w:shd w:val="clear" w:color="auto" w:fill="auto"/>
            <w:noWrap/>
            <w:vAlign w:val="bottom"/>
            <w:hideMark/>
          </w:tcPr>
          <w:p w:rsidR="00B051B0" w:rsidRPr="00B051B0" w:rsidRDefault="00B051B0" w:rsidP="00B051B0">
            <w:pPr>
              <w:spacing w:after="0" w:line="240" w:lineRule="auto"/>
              <w:rPr>
                <w:rFonts w:ascii="Calibri" w:eastAsia="Times New Roman" w:hAnsi="Calibri" w:cs="Calibri"/>
                <w:color w:val="000000"/>
              </w:rPr>
            </w:pPr>
            <w:r w:rsidRPr="00B051B0">
              <w:rPr>
                <w:rFonts w:ascii="Calibri" w:eastAsia="Times New Roman" w:hAnsi="Calibri" w:cs="Calibri"/>
                <w:color w:val="000000"/>
              </w:rPr>
              <w:t>cash</w:t>
            </w:r>
          </w:p>
        </w:tc>
        <w:tc>
          <w:tcPr>
            <w:tcW w:w="480" w:type="dxa"/>
            <w:shd w:val="clear" w:color="auto" w:fill="auto"/>
            <w:noWrap/>
            <w:vAlign w:val="bottom"/>
            <w:hideMark/>
          </w:tcPr>
          <w:p w:rsidR="00B051B0" w:rsidRPr="00B051B0" w:rsidRDefault="00B051B0" w:rsidP="00B051B0">
            <w:pPr>
              <w:spacing w:after="0" w:line="240" w:lineRule="auto"/>
              <w:jc w:val="right"/>
              <w:rPr>
                <w:rFonts w:ascii="Calibri" w:eastAsia="Times New Roman" w:hAnsi="Calibri" w:cs="Calibri"/>
                <w:color w:val="000000"/>
              </w:rPr>
            </w:pPr>
            <w:r w:rsidRPr="00B051B0">
              <w:rPr>
                <w:rFonts w:ascii="Calibri" w:eastAsia="Times New Roman" w:hAnsi="Calibri" w:cs="Calibri"/>
                <w:color w:val="000000"/>
              </w:rPr>
              <w:t>10460</w:t>
            </w:r>
          </w:p>
        </w:tc>
        <w:tc>
          <w:tcPr>
            <w:tcW w:w="480" w:type="dxa"/>
            <w:shd w:val="clear" w:color="auto" w:fill="auto"/>
            <w:noWrap/>
            <w:vAlign w:val="bottom"/>
            <w:hideMark/>
          </w:tcPr>
          <w:p w:rsidR="00B051B0" w:rsidRPr="00B051B0" w:rsidRDefault="00B051B0" w:rsidP="00B051B0">
            <w:pPr>
              <w:spacing w:after="0" w:line="240" w:lineRule="auto"/>
              <w:jc w:val="right"/>
              <w:rPr>
                <w:rFonts w:ascii="Calibri" w:eastAsia="Times New Roman" w:hAnsi="Calibri" w:cs="Calibri"/>
                <w:color w:val="000000"/>
              </w:rPr>
            </w:pPr>
          </w:p>
        </w:tc>
      </w:tr>
      <w:tr w:rsidR="00B051B0" w:rsidRPr="00B051B0" w:rsidTr="00B051B0">
        <w:trPr>
          <w:trHeight w:val="300"/>
        </w:trPr>
        <w:tc>
          <w:tcPr>
            <w:tcW w:w="3520" w:type="dxa"/>
            <w:shd w:val="clear" w:color="auto" w:fill="auto"/>
            <w:noWrap/>
            <w:vAlign w:val="bottom"/>
            <w:hideMark/>
          </w:tcPr>
          <w:p w:rsidR="00B051B0" w:rsidRPr="00B051B0" w:rsidRDefault="00B051B0" w:rsidP="00B051B0">
            <w:pPr>
              <w:spacing w:after="0" w:line="240" w:lineRule="auto"/>
              <w:rPr>
                <w:rFonts w:ascii="Calibri" w:eastAsia="Times New Roman" w:hAnsi="Calibri" w:cs="Calibri"/>
                <w:color w:val="000000"/>
              </w:rPr>
            </w:pPr>
            <w:r w:rsidRPr="00B051B0">
              <w:rPr>
                <w:rFonts w:ascii="Calibri" w:eastAsia="Times New Roman" w:hAnsi="Calibri" w:cs="Calibri"/>
                <w:color w:val="000000"/>
              </w:rPr>
              <w:t>prepaid rent</w:t>
            </w:r>
          </w:p>
        </w:tc>
        <w:tc>
          <w:tcPr>
            <w:tcW w:w="480" w:type="dxa"/>
            <w:shd w:val="clear" w:color="auto" w:fill="auto"/>
            <w:noWrap/>
            <w:vAlign w:val="bottom"/>
            <w:hideMark/>
          </w:tcPr>
          <w:p w:rsidR="00B051B0" w:rsidRPr="00B051B0" w:rsidRDefault="00B051B0" w:rsidP="00B051B0">
            <w:pPr>
              <w:spacing w:after="0" w:line="240" w:lineRule="auto"/>
              <w:jc w:val="right"/>
              <w:rPr>
                <w:rFonts w:ascii="Calibri" w:eastAsia="Times New Roman" w:hAnsi="Calibri" w:cs="Calibri"/>
                <w:color w:val="000000"/>
              </w:rPr>
            </w:pPr>
            <w:r w:rsidRPr="00B051B0">
              <w:rPr>
                <w:rFonts w:ascii="Calibri" w:eastAsia="Times New Roman" w:hAnsi="Calibri" w:cs="Calibri"/>
                <w:color w:val="000000"/>
              </w:rPr>
              <w:t>12000</w:t>
            </w:r>
          </w:p>
        </w:tc>
        <w:tc>
          <w:tcPr>
            <w:tcW w:w="480" w:type="dxa"/>
            <w:shd w:val="clear" w:color="auto" w:fill="auto"/>
            <w:noWrap/>
            <w:vAlign w:val="bottom"/>
            <w:hideMark/>
          </w:tcPr>
          <w:p w:rsidR="00B051B0" w:rsidRPr="00B051B0" w:rsidRDefault="00B051B0" w:rsidP="00B051B0">
            <w:pPr>
              <w:spacing w:after="0" w:line="240" w:lineRule="auto"/>
              <w:jc w:val="right"/>
              <w:rPr>
                <w:rFonts w:ascii="Calibri" w:eastAsia="Times New Roman" w:hAnsi="Calibri" w:cs="Calibri"/>
                <w:color w:val="000000"/>
              </w:rPr>
            </w:pPr>
          </w:p>
        </w:tc>
      </w:tr>
      <w:tr w:rsidR="00B051B0" w:rsidRPr="00B051B0" w:rsidTr="00B051B0">
        <w:trPr>
          <w:trHeight w:val="300"/>
        </w:trPr>
        <w:tc>
          <w:tcPr>
            <w:tcW w:w="3520" w:type="dxa"/>
            <w:shd w:val="clear" w:color="auto" w:fill="auto"/>
            <w:noWrap/>
            <w:vAlign w:val="bottom"/>
            <w:hideMark/>
          </w:tcPr>
          <w:p w:rsidR="00B051B0" w:rsidRPr="00B051B0" w:rsidRDefault="00B051B0" w:rsidP="00B051B0">
            <w:pPr>
              <w:spacing w:after="0" w:line="240" w:lineRule="auto"/>
              <w:rPr>
                <w:rFonts w:ascii="Calibri" w:eastAsia="Times New Roman" w:hAnsi="Calibri" w:cs="Calibri"/>
                <w:color w:val="000000"/>
              </w:rPr>
            </w:pPr>
            <w:r w:rsidRPr="00B051B0">
              <w:rPr>
                <w:rFonts w:ascii="Calibri" w:eastAsia="Times New Roman" w:hAnsi="Calibri" w:cs="Calibri"/>
                <w:color w:val="000000"/>
              </w:rPr>
              <w:t>service revenue</w:t>
            </w:r>
          </w:p>
        </w:tc>
        <w:tc>
          <w:tcPr>
            <w:tcW w:w="480" w:type="dxa"/>
            <w:shd w:val="clear" w:color="auto" w:fill="auto"/>
            <w:noWrap/>
            <w:vAlign w:val="bottom"/>
            <w:hideMark/>
          </w:tcPr>
          <w:p w:rsidR="00B051B0" w:rsidRPr="00B051B0" w:rsidRDefault="00B051B0" w:rsidP="00B051B0">
            <w:pPr>
              <w:spacing w:after="0" w:line="240" w:lineRule="auto"/>
              <w:rPr>
                <w:rFonts w:ascii="Calibri" w:eastAsia="Times New Roman" w:hAnsi="Calibri" w:cs="Calibri"/>
                <w:color w:val="000000"/>
              </w:rPr>
            </w:pPr>
          </w:p>
        </w:tc>
        <w:tc>
          <w:tcPr>
            <w:tcW w:w="480" w:type="dxa"/>
            <w:shd w:val="clear" w:color="auto" w:fill="auto"/>
            <w:noWrap/>
            <w:vAlign w:val="bottom"/>
            <w:hideMark/>
          </w:tcPr>
          <w:p w:rsidR="00B051B0" w:rsidRPr="00B051B0" w:rsidRDefault="00B051B0" w:rsidP="00B051B0">
            <w:pPr>
              <w:spacing w:after="0" w:line="240" w:lineRule="auto"/>
              <w:jc w:val="right"/>
              <w:rPr>
                <w:rFonts w:ascii="Calibri" w:eastAsia="Times New Roman" w:hAnsi="Calibri" w:cs="Calibri"/>
                <w:color w:val="000000"/>
              </w:rPr>
            </w:pPr>
            <w:r w:rsidRPr="00B051B0">
              <w:rPr>
                <w:rFonts w:ascii="Calibri" w:eastAsia="Times New Roman" w:hAnsi="Calibri" w:cs="Calibri"/>
                <w:color w:val="000000"/>
              </w:rPr>
              <w:t>8375</w:t>
            </w:r>
          </w:p>
        </w:tc>
      </w:tr>
      <w:tr w:rsidR="00B051B0" w:rsidRPr="00B051B0" w:rsidTr="00B051B0">
        <w:trPr>
          <w:trHeight w:val="300"/>
        </w:trPr>
        <w:tc>
          <w:tcPr>
            <w:tcW w:w="3520" w:type="dxa"/>
            <w:shd w:val="clear" w:color="auto" w:fill="auto"/>
            <w:noWrap/>
            <w:vAlign w:val="bottom"/>
            <w:hideMark/>
          </w:tcPr>
          <w:p w:rsidR="00B051B0" w:rsidRPr="00B051B0" w:rsidRDefault="00B051B0" w:rsidP="00B051B0">
            <w:pPr>
              <w:spacing w:after="0" w:line="240" w:lineRule="auto"/>
              <w:rPr>
                <w:rFonts w:ascii="Calibri" w:eastAsia="Times New Roman" w:hAnsi="Calibri" w:cs="Calibri"/>
                <w:color w:val="000000"/>
              </w:rPr>
            </w:pPr>
            <w:r w:rsidRPr="00B051B0">
              <w:rPr>
                <w:rFonts w:ascii="Calibri" w:eastAsia="Times New Roman" w:hAnsi="Calibri" w:cs="Calibri"/>
                <w:color w:val="000000"/>
              </w:rPr>
              <w:t>advertising expense</w:t>
            </w:r>
          </w:p>
        </w:tc>
        <w:tc>
          <w:tcPr>
            <w:tcW w:w="480" w:type="dxa"/>
            <w:shd w:val="clear" w:color="auto" w:fill="auto"/>
            <w:noWrap/>
            <w:vAlign w:val="bottom"/>
            <w:hideMark/>
          </w:tcPr>
          <w:p w:rsidR="00B051B0" w:rsidRPr="00B051B0" w:rsidRDefault="00B051B0" w:rsidP="00B051B0">
            <w:pPr>
              <w:spacing w:after="0" w:line="240" w:lineRule="auto"/>
              <w:jc w:val="right"/>
              <w:rPr>
                <w:rFonts w:ascii="Calibri" w:eastAsia="Times New Roman" w:hAnsi="Calibri" w:cs="Calibri"/>
                <w:color w:val="000000"/>
              </w:rPr>
            </w:pPr>
            <w:r w:rsidRPr="00B051B0">
              <w:rPr>
                <w:rFonts w:ascii="Calibri" w:eastAsia="Times New Roman" w:hAnsi="Calibri" w:cs="Calibri"/>
                <w:color w:val="000000"/>
              </w:rPr>
              <w:t>2350</w:t>
            </w:r>
          </w:p>
        </w:tc>
        <w:tc>
          <w:tcPr>
            <w:tcW w:w="480" w:type="dxa"/>
            <w:shd w:val="clear" w:color="auto" w:fill="auto"/>
            <w:noWrap/>
            <w:vAlign w:val="bottom"/>
            <w:hideMark/>
          </w:tcPr>
          <w:p w:rsidR="00B051B0" w:rsidRPr="00B051B0" w:rsidRDefault="00B051B0" w:rsidP="00B051B0">
            <w:pPr>
              <w:spacing w:after="0" w:line="240" w:lineRule="auto"/>
              <w:jc w:val="right"/>
              <w:rPr>
                <w:rFonts w:ascii="Calibri" w:eastAsia="Times New Roman" w:hAnsi="Calibri" w:cs="Calibri"/>
                <w:color w:val="000000"/>
              </w:rPr>
            </w:pPr>
          </w:p>
        </w:tc>
      </w:tr>
      <w:tr w:rsidR="00B051B0" w:rsidRPr="00B051B0" w:rsidTr="00B051B0">
        <w:trPr>
          <w:trHeight w:val="300"/>
        </w:trPr>
        <w:tc>
          <w:tcPr>
            <w:tcW w:w="3520" w:type="dxa"/>
            <w:shd w:val="clear" w:color="auto" w:fill="auto"/>
            <w:noWrap/>
            <w:vAlign w:val="bottom"/>
            <w:hideMark/>
          </w:tcPr>
          <w:p w:rsidR="00B051B0" w:rsidRPr="00B051B0" w:rsidRDefault="00B051B0" w:rsidP="00B051B0">
            <w:pPr>
              <w:spacing w:after="0" w:line="240" w:lineRule="auto"/>
              <w:rPr>
                <w:rFonts w:ascii="Calibri" w:eastAsia="Times New Roman" w:hAnsi="Calibri" w:cs="Calibri"/>
                <w:color w:val="000000"/>
              </w:rPr>
            </w:pPr>
            <w:r w:rsidRPr="00B051B0">
              <w:rPr>
                <w:rFonts w:ascii="Calibri" w:eastAsia="Times New Roman" w:hAnsi="Calibri" w:cs="Calibri"/>
                <w:color w:val="000000"/>
              </w:rPr>
              <w:t>office supplies</w:t>
            </w:r>
          </w:p>
        </w:tc>
        <w:tc>
          <w:tcPr>
            <w:tcW w:w="480" w:type="dxa"/>
            <w:shd w:val="clear" w:color="auto" w:fill="auto"/>
            <w:noWrap/>
            <w:vAlign w:val="bottom"/>
            <w:hideMark/>
          </w:tcPr>
          <w:p w:rsidR="00B051B0" w:rsidRPr="00B051B0" w:rsidRDefault="00B051B0" w:rsidP="00B051B0">
            <w:pPr>
              <w:spacing w:after="0" w:line="240" w:lineRule="auto"/>
              <w:jc w:val="right"/>
              <w:rPr>
                <w:rFonts w:ascii="Calibri" w:eastAsia="Times New Roman" w:hAnsi="Calibri" w:cs="Calibri"/>
                <w:color w:val="000000"/>
              </w:rPr>
            </w:pPr>
            <w:r w:rsidRPr="00B051B0">
              <w:rPr>
                <w:rFonts w:ascii="Calibri" w:eastAsia="Times New Roman" w:hAnsi="Calibri" w:cs="Calibri"/>
                <w:color w:val="000000"/>
              </w:rPr>
              <w:t>75</w:t>
            </w:r>
          </w:p>
        </w:tc>
        <w:tc>
          <w:tcPr>
            <w:tcW w:w="480" w:type="dxa"/>
            <w:shd w:val="clear" w:color="auto" w:fill="auto"/>
            <w:noWrap/>
            <w:vAlign w:val="bottom"/>
            <w:hideMark/>
          </w:tcPr>
          <w:p w:rsidR="00B051B0" w:rsidRPr="00B051B0" w:rsidRDefault="00B051B0" w:rsidP="00B051B0">
            <w:pPr>
              <w:spacing w:after="0" w:line="240" w:lineRule="auto"/>
              <w:jc w:val="right"/>
              <w:rPr>
                <w:rFonts w:ascii="Calibri" w:eastAsia="Times New Roman" w:hAnsi="Calibri" w:cs="Calibri"/>
                <w:color w:val="000000"/>
              </w:rPr>
            </w:pPr>
          </w:p>
        </w:tc>
      </w:tr>
      <w:tr w:rsidR="00B051B0" w:rsidRPr="00B051B0" w:rsidTr="00B051B0">
        <w:trPr>
          <w:trHeight w:val="300"/>
        </w:trPr>
        <w:tc>
          <w:tcPr>
            <w:tcW w:w="3520" w:type="dxa"/>
            <w:shd w:val="clear" w:color="auto" w:fill="auto"/>
            <w:noWrap/>
            <w:vAlign w:val="bottom"/>
            <w:hideMark/>
          </w:tcPr>
          <w:p w:rsidR="00B051B0" w:rsidRPr="00B051B0" w:rsidRDefault="00B051B0" w:rsidP="00B051B0">
            <w:pPr>
              <w:spacing w:after="0" w:line="240" w:lineRule="auto"/>
              <w:rPr>
                <w:rFonts w:ascii="Calibri" w:eastAsia="Times New Roman" w:hAnsi="Calibri" w:cs="Calibri"/>
                <w:color w:val="000000"/>
              </w:rPr>
            </w:pPr>
            <w:r w:rsidRPr="00B051B0">
              <w:rPr>
                <w:rFonts w:ascii="Calibri" w:eastAsia="Times New Roman" w:hAnsi="Calibri" w:cs="Calibri"/>
                <w:color w:val="000000"/>
              </w:rPr>
              <w:t>telephone expense</w:t>
            </w:r>
          </w:p>
        </w:tc>
        <w:tc>
          <w:tcPr>
            <w:tcW w:w="480" w:type="dxa"/>
            <w:shd w:val="clear" w:color="auto" w:fill="auto"/>
            <w:noWrap/>
            <w:vAlign w:val="bottom"/>
            <w:hideMark/>
          </w:tcPr>
          <w:p w:rsidR="00B051B0" w:rsidRPr="00B051B0" w:rsidRDefault="00B051B0" w:rsidP="00B051B0">
            <w:pPr>
              <w:spacing w:after="0" w:line="240" w:lineRule="auto"/>
              <w:jc w:val="right"/>
              <w:rPr>
                <w:rFonts w:ascii="Calibri" w:eastAsia="Times New Roman" w:hAnsi="Calibri" w:cs="Calibri"/>
                <w:color w:val="000000"/>
              </w:rPr>
            </w:pPr>
            <w:r w:rsidRPr="00B051B0">
              <w:rPr>
                <w:rFonts w:ascii="Calibri" w:eastAsia="Times New Roman" w:hAnsi="Calibri" w:cs="Calibri"/>
                <w:color w:val="000000"/>
              </w:rPr>
              <w:t>660</w:t>
            </w:r>
          </w:p>
        </w:tc>
        <w:tc>
          <w:tcPr>
            <w:tcW w:w="480" w:type="dxa"/>
            <w:shd w:val="clear" w:color="auto" w:fill="auto"/>
            <w:noWrap/>
            <w:vAlign w:val="bottom"/>
            <w:hideMark/>
          </w:tcPr>
          <w:p w:rsidR="00B051B0" w:rsidRPr="00B051B0" w:rsidRDefault="00B051B0" w:rsidP="00B051B0">
            <w:pPr>
              <w:spacing w:after="0" w:line="240" w:lineRule="auto"/>
              <w:jc w:val="right"/>
              <w:rPr>
                <w:rFonts w:ascii="Calibri" w:eastAsia="Times New Roman" w:hAnsi="Calibri" w:cs="Calibri"/>
                <w:color w:val="000000"/>
              </w:rPr>
            </w:pPr>
          </w:p>
        </w:tc>
      </w:tr>
      <w:tr w:rsidR="00B051B0" w:rsidRPr="00B051B0" w:rsidTr="00B051B0">
        <w:trPr>
          <w:trHeight w:val="300"/>
        </w:trPr>
        <w:tc>
          <w:tcPr>
            <w:tcW w:w="3520" w:type="dxa"/>
            <w:shd w:val="clear" w:color="auto" w:fill="auto"/>
            <w:noWrap/>
            <w:vAlign w:val="bottom"/>
            <w:hideMark/>
          </w:tcPr>
          <w:p w:rsidR="00B051B0" w:rsidRPr="00B051B0" w:rsidRDefault="00B051B0" w:rsidP="00B051B0">
            <w:pPr>
              <w:spacing w:after="0" w:line="240" w:lineRule="auto"/>
              <w:rPr>
                <w:rFonts w:ascii="Calibri" w:eastAsia="Times New Roman" w:hAnsi="Calibri" w:cs="Calibri"/>
                <w:color w:val="000000"/>
              </w:rPr>
            </w:pPr>
            <w:r w:rsidRPr="00B051B0">
              <w:rPr>
                <w:rFonts w:ascii="Calibri" w:eastAsia="Times New Roman" w:hAnsi="Calibri" w:cs="Calibri"/>
                <w:color w:val="000000"/>
              </w:rPr>
              <w:t>utilities payable</w:t>
            </w:r>
          </w:p>
        </w:tc>
        <w:tc>
          <w:tcPr>
            <w:tcW w:w="480" w:type="dxa"/>
            <w:shd w:val="clear" w:color="auto" w:fill="auto"/>
            <w:noWrap/>
            <w:vAlign w:val="bottom"/>
            <w:hideMark/>
          </w:tcPr>
          <w:p w:rsidR="00B051B0" w:rsidRPr="00B051B0" w:rsidRDefault="00B051B0" w:rsidP="00B051B0">
            <w:pPr>
              <w:spacing w:after="0" w:line="240" w:lineRule="auto"/>
              <w:rPr>
                <w:rFonts w:ascii="Calibri" w:eastAsia="Times New Roman" w:hAnsi="Calibri" w:cs="Calibri"/>
                <w:color w:val="000000"/>
              </w:rPr>
            </w:pPr>
          </w:p>
        </w:tc>
        <w:tc>
          <w:tcPr>
            <w:tcW w:w="480" w:type="dxa"/>
            <w:shd w:val="clear" w:color="auto" w:fill="auto"/>
            <w:noWrap/>
            <w:vAlign w:val="bottom"/>
            <w:hideMark/>
          </w:tcPr>
          <w:p w:rsidR="00B051B0" w:rsidRPr="00B051B0" w:rsidRDefault="00B051B0" w:rsidP="00B051B0">
            <w:pPr>
              <w:spacing w:after="0" w:line="240" w:lineRule="auto"/>
              <w:jc w:val="right"/>
              <w:rPr>
                <w:rFonts w:ascii="Calibri" w:eastAsia="Times New Roman" w:hAnsi="Calibri" w:cs="Calibri"/>
                <w:color w:val="000000"/>
              </w:rPr>
            </w:pPr>
            <w:r w:rsidRPr="00B051B0">
              <w:rPr>
                <w:rFonts w:ascii="Calibri" w:eastAsia="Times New Roman" w:hAnsi="Calibri" w:cs="Calibri"/>
                <w:color w:val="000000"/>
              </w:rPr>
              <w:t>2925</w:t>
            </w:r>
          </w:p>
        </w:tc>
      </w:tr>
      <w:tr w:rsidR="00B051B0" w:rsidRPr="00B051B0" w:rsidTr="00B051B0">
        <w:trPr>
          <w:trHeight w:val="300"/>
        </w:trPr>
        <w:tc>
          <w:tcPr>
            <w:tcW w:w="3520" w:type="dxa"/>
            <w:shd w:val="clear" w:color="auto" w:fill="auto"/>
            <w:noWrap/>
            <w:vAlign w:val="bottom"/>
            <w:hideMark/>
          </w:tcPr>
          <w:p w:rsidR="00B051B0" w:rsidRPr="00B051B0" w:rsidRDefault="00B051B0" w:rsidP="00B051B0">
            <w:pPr>
              <w:spacing w:after="0" w:line="240" w:lineRule="auto"/>
              <w:rPr>
                <w:rFonts w:ascii="Calibri" w:eastAsia="Times New Roman" w:hAnsi="Calibri" w:cs="Calibri"/>
                <w:color w:val="000000"/>
              </w:rPr>
            </w:pPr>
            <w:r w:rsidRPr="00B051B0">
              <w:rPr>
                <w:rFonts w:ascii="Calibri" w:eastAsia="Times New Roman" w:hAnsi="Calibri" w:cs="Calibri"/>
                <w:color w:val="000000"/>
              </w:rPr>
              <w:t>utilities payable</w:t>
            </w:r>
          </w:p>
        </w:tc>
        <w:tc>
          <w:tcPr>
            <w:tcW w:w="480" w:type="dxa"/>
            <w:shd w:val="clear" w:color="auto" w:fill="auto"/>
            <w:noWrap/>
            <w:vAlign w:val="bottom"/>
            <w:hideMark/>
          </w:tcPr>
          <w:p w:rsidR="00B051B0" w:rsidRPr="00B051B0" w:rsidRDefault="00B051B0" w:rsidP="00B051B0">
            <w:pPr>
              <w:spacing w:after="0" w:line="240" w:lineRule="auto"/>
              <w:jc w:val="right"/>
              <w:rPr>
                <w:rFonts w:ascii="Calibri" w:eastAsia="Times New Roman" w:hAnsi="Calibri" w:cs="Calibri"/>
                <w:color w:val="000000"/>
              </w:rPr>
            </w:pPr>
            <w:r w:rsidRPr="00B051B0">
              <w:rPr>
                <w:rFonts w:ascii="Calibri" w:eastAsia="Times New Roman" w:hAnsi="Calibri" w:cs="Calibri"/>
                <w:color w:val="000000"/>
              </w:rPr>
              <w:t>2925</w:t>
            </w:r>
          </w:p>
        </w:tc>
        <w:tc>
          <w:tcPr>
            <w:tcW w:w="480" w:type="dxa"/>
            <w:shd w:val="clear" w:color="auto" w:fill="auto"/>
            <w:noWrap/>
            <w:vAlign w:val="bottom"/>
            <w:hideMark/>
          </w:tcPr>
          <w:p w:rsidR="00B051B0" w:rsidRPr="00B051B0" w:rsidRDefault="00B051B0" w:rsidP="00B051B0">
            <w:pPr>
              <w:spacing w:after="0" w:line="240" w:lineRule="auto"/>
              <w:jc w:val="right"/>
              <w:rPr>
                <w:rFonts w:ascii="Calibri" w:eastAsia="Times New Roman" w:hAnsi="Calibri" w:cs="Calibri"/>
                <w:color w:val="000000"/>
              </w:rPr>
            </w:pPr>
          </w:p>
        </w:tc>
      </w:tr>
      <w:tr w:rsidR="00B051B0" w:rsidRPr="00B051B0" w:rsidTr="00B051B0">
        <w:trPr>
          <w:trHeight w:val="300"/>
        </w:trPr>
        <w:tc>
          <w:tcPr>
            <w:tcW w:w="3520" w:type="dxa"/>
            <w:shd w:val="clear" w:color="auto" w:fill="auto"/>
            <w:noWrap/>
            <w:vAlign w:val="bottom"/>
            <w:hideMark/>
          </w:tcPr>
          <w:p w:rsidR="00B051B0" w:rsidRPr="00B051B0" w:rsidRDefault="00B051B0" w:rsidP="00B051B0">
            <w:pPr>
              <w:spacing w:after="0" w:line="240" w:lineRule="auto"/>
              <w:rPr>
                <w:rFonts w:ascii="Calibri" w:eastAsia="Times New Roman" w:hAnsi="Calibri" w:cs="Calibri"/>
                <w:color w:val="000000"/>
              </w:rPr>
            </w:pPr>
            <w:r w:rsidRPr="00B051B0">
              <w:rPr>
                <w:rFonts w:ascii="Calibri" w:eastAsia="Times New Roman" w:hAnsi="Calibri" w:cs="Calibri"/>
                <w:color w:val="000000"/>
              </w:rPr>
              <w:t xml:space="preserve">account </w:t>
            </w:r>
            <w:proofErr w:type="spellStart"/>
            <w:r w:rsidRPr="00B051B0">
              <w:rPr>
                <w:rFonts w:ascii="Calibri" w:eastAsia="Times New Roman" w:hAnsi="Calibri" w:cs="Calibri"/>
                <w:color w:val="000000"/>
              </w:rPr>
              <w:t>receiable</w:t>
            </w:r>
            <w:proofErr w:type="spellEnd"/>
          </w:p>
        </w:tc>
        <w:tc>
          <w:tcPr>
            <w:tcW w:w="480" w:type="dxa"/>
            <w:shd w:val="clear" w:color="auto" w:fill="auto"/>
            <w:noWrap/>
            <w:vAlign w:val="bottom"/>
            <w:hideMark/>
          </w:tcPr>
          <w:p w:rsidR="00B051B0" w:rsidRPr="00B051B0" w:rsidRDefault="00B051B0" w:rsidP="00B051B0">
            <w:pPr>
              <w:spacing w:after="0" w:line="240" w:lineRule="auto"/>
              <w:jc w:val="right"/>
              <w:rPr>
                <w:rFonts w:ascii="Calibri" w:eastAsia="Times New Roman" w:hAnsi="Calibri" w:cs="Calibri"/>
                <w:color w:val="000000"/>
              </w:rPr>
            </w:pPr>
            <w:r w:rsidRPr="00B051B0">
              <w:rPr>
                <w:rFonts w:ascii="Calibri" w:eastAsia="Times New Roman" w:hAnsi="Calibri" w:cs="Calibri"/>
                <w:color w:val="000000"/>
              </w:rPr>
              <w:t>3750</w:t>
            </w:r>
          </w:p>
        </w:tc>
        <w:tc>
          <w:tcPr>
            <w:tcW w:w="480" w:type="dxa"/>
            <w:shd w:val="clear" w:color="auto" w:fill="auto"/>
            <w:noWrap/>
            <w:vAlign w:val="bottom"/>
            <w:hideMark/>
          </w:tcPr>
          <w:p w:rsidR="00B051B0" w:rsidRPr="00B051B0" w:rsidRDefault="00B051B0" w:rsidP="00B051B0">
            <w:pPr>
              <w:spacing w:after="0" w:line="240" w:lineRule="auto"/>
              <w:jc w:val="right"/>
              <w:rPr>
                <w:rFonts w:ascii="Calibri" w:eastAsia="Times New Roman" w:hAnsi="Calibri" w:cs="Calibri"/>
                <w:color w:val="000000"/>
              </w:rPr>
            </w:pPr>
          </w:p>
        </w:tc>
      </w:tr>
      <w:tr w:rsidR="00B051B0" w:rsidRPr="00B051B0" w:rsidTr="00B051B0">
        <w:trPr>
          <w:trHeight w:val="300"/>
        </w:trPr>
        <w:tc>
          <w:tcPr>
            <w:tcW w:w="3520" w:type="dxa"/>
            <w:shd w:val="clear" w:color="auto" w:fill="auto"/>
            <w:noWrap/>
            <w:vAlign w:val="bottom"/>
            <w:hideMark/>
          </w:tcPr>
          <w:p w:rsidR="00B051B0" w:rsidRPr="00B051B0" w:rsidRDefault="00B051B0" w:rsidP="00B051B0">
            <w:pPr>
              <w:spacing w:after="0" w:line="240" w:lineRule="auto"/>
              <w:rPr>
                <w:rFonts w:ascii="Calibri" w:eastAsia="Times New Roman" w:hAnsi="Calibri" w:cs="Calibri"/>
                <w:color w:val="000000"/>
              </w:rPr>
            </w:pPr>
            <w:r w:rsidRPr="00B051B0">
              <w:rPr>
                <w:rFonts w:ascii="Calibri" w:eastAsia="Times New Roman" w:hAnsi="Calibri" w:cs="Calibri"/>
                <w:color w:val="000000"/>
              </w:rPr>
              <w:t>capital(</w:t>
            </w:r>
            <w:proofErr w:type="spellStart"/>
            <w:r w:rsidRPr="00B051B0">
              <w:rPr>
                <w:rFonts w:ascii="Calibri" w:eastAsia="Times New Roman" w:hAnsi="Calibri" w:cs="Calibri"/>
                <w:color w:val="000000"/>
              </w:rPr>
              <w:t>bal</w:t>
            </w:r>
            <w:proofErr w:type="spellEnd"/>
            <w:r w:rsidRPr="00B051B0">
              <w:rPr>
                <w:rFonts w:ascii="Calibri" w:eastAsia="Times New Roman" w:hAnsi="Calibri" w:cs="Calibri"/>
                <w:color w:val="000000"/>
              </w:rPr>
              <w:t>)</w:t>
            </w:r>
          </w:p>
        </w:tc>
        <w:tc>
          <w:tcPr>
            <w:tcW w:w="480" w:type="dxa"/>
            <w:shd w:val="clear" w:color="auto" w:fill="auto"/>
            <w:noWrap/>
            <w:vAlign w:val="bottom"/>
            <w:hideMark/>
          </w:tcPr>
          <w:p w:rsidR="00B051B0" w:rsidRPr="00B051B0" w:rsidRDefault="00B051B0" w:rsidP="00B051B0">
            <w:pPr>
              <w:spacing w:after="0" w:line="240" w:lineRule="auto"/>
              <w:rPr>
                <w:rFonts w:ascii="Calibri" w:eastAsia="Times New Roman" w:hAnsi="Calibri" w:cs="Calibri"/>
                <w:color w:val="000000"/>
              </w:rPr>
            </w:pPr>
          </w:p>
        </w:tc>
        <w:tc>
          <w:tcPr>
            <w:tcW w:w="480" w:type="dxa"/>
            <w:shd w:val="clear" w:color="auto" w:fill="auto"/>
            <w:noWrap/>
            <w:vAlign w:val="bottom"/>
            <w:hideMark/>
          </w:tcPr>
          <w:p w:rsidR="00B051B0" w:rsidRPr="00B051B0" w:rsidRDefault="00B051B0" w:rsidP="00B051B0">
            <w:pPr>
              <w:spacing w:after="0" w:line="240" w:lineRule="auto"/>
              <w:jc w:val="right"/>
              <w:rPr>
                <w:rFonts w:ascii="Calibri" w:eastAsia="Times New Roman" w:hAnsi="Calibri" w:cs="Calibri"/>
                <w:color w:val="000000"/>
              </w:rPr>
            </w:pPr>
            <w:r w:rsidRPr="00B051B0">
              <w:rPr>
                <w:rFonts w:ascii="Calibri" w:eastAsia="Times New Roman" w:hAnsi="Calibri" w:cs="Calibri"/>
                <w:color w:val="000000"/>
              </w:rPr>
              <w:t>20920</w:t>
            </w:r>
          </w:p>
        </w:tc>
      </w:tr>
      <w:tr w:rsidR="00B051B0" w:rsidRPr="00B051B0" w:rsidTr="00B051B0">
        <w:trPr>
          <w:trHeight w:val="300"/>
        </w:trPr>
        <w:tc>
          <w:tcPr>
            <w:tcW w:w="3520" w:type="dxa"/>
            <w:shd w:val="clear" w:color="auto" w:fill="auto"/>
            <w:noWrap/>
            <w:vAlign w:val="bottom"/>
            <w:hideMark/>
          </w:tcPr>
          <w:p w:rsidR="00B051B0" w:rsidRPr="00B051B0" w:rsidRDefault="00B051B0" w:rsidP="00B051B0">
            <w:pPr>
              <w:spacing w:after="0" w:line="240" w:lineRule="auto"/>
              <w:rPr>
                <w:rFonts w:ascii="Calibri" w:eastAsia="Times New Roman" w:hAnsi="Calibri" w:cs="Calibri"/>
                <w:color w:val="000000"/>
              </w:rPr>
            </w:pPr>
            <w:r w:rsidRPr="00B051B0">
              <w:rPr>
                <w:rFonts w:ascii="Calibri" w:eastAsia="Times New Roman" w:hAnsi="Calibri" w:cs="Calibri"/>
                <w:color w:val="000000"/>
              </w:rPr>
              <w:t>totals</w:t>
            </w:r>
          </w:p>
        </w:tc>
        <w:tc>
          <w:tcPr>
            <w:tcW w:w="480" w:type="dxa"/>
            <w:shd w:val="clear" w:color="auto" w:fill="auto"/>
            <w:noWrap/>
            <w:vAlign w:val="bottom"/>
            <w:hideMark/>
          </w:tcPr>
          <w:p w:rsidR="00B051B0" w:rsidRPr="00B051B0" w:rsidRDefault="00B051B0" w:rsidP="00B051B0">
            <w:pPr>
              <w:spacing w:after="0" w:line="240" w:lineRule="auto"/>
              <w:jc w:val="right"/>
              <w:rPr>
                <w:rFonts w:ascii="Calibri" w:eastAsia="Times New Roman" w:hAnsi="Calibri" w:cs="Calibri"/>
                <w:color w:val="000000"/>
              </w:rPr>
            </w:pPr>
            <w:r w:rsidRPr="00B051B0">
              <w:rPr>
                <w:rFonts w:ascii="Calibri" w:eastAsia="Times New Roman" w:hAnsi="Calibri" w:cs="Calibri"/>
                <w:color w:val="000000"/>
              </w:rPr>
              <w:t>32220</w:t>
            </w:r>
          </w:p>
        </w:tc>
        <w:tc>
          <w:tcPr>
            <w:tcW w:w="480" w:type="dxa"/>
            <w:shd w:val="clear" w:color="auto" w:fill="auto"/>
            <w:noWrap/>
            <w:vAlign w:val="bottom"/>
            <w:hideMark/>
          </w:tcPr>
          <w:p w:rsidR="00B051B0" w:rsidRPr="00B051B0" w:rsidRDefault="00B051B0" w:rsidP="00B051B0">
            <w:pPr>
              <w:spacing w:after="0" w:line="240" w:lineRule="auto"/>
              <w:jc w:val="right"/>
              <w:rPr>
                <w:rFonts w:ascii="Calibri" w:eastAsia="Times New Roman" w:hAnsi="Calibri" w:cs="Calibri"/>
                <w:color w:val="000000"/>
              </w:rPr>
            </w:pPr>
            <w:r w:rsidRPr="00B051B0">
              <w:rPr>
                <w:rFonts w:ascii="Calibri" w:eastAsia="Times New Roman" w:hAnsi="Calibri" w:cs="Calibri"/>
                <w:color w:val="000000"/>
              </w:rPr>
              <w:t>32220</w:t>
            </w:r>
          </w:p>
        </w:tc>
      </w:tr>
    </w:tbl>
    <w:p w:rsidR="00B051B0" w:rsidRPr="00071519" w:rsidRDefault="00B051B0" w:rsidP="00071519">
      <w:pPr>
        <w:shd w:val="clear" w:color="auto" w:fill="FFFFFF"/>
        <w:spacing w:after="360" w:line="360" w:lineRule="atLeast"/>
        <w:textAlignment w:val="baseline"/>
        <w:rPr>
          <w:rFonts w:ascii="Helvetica" w:eastAsia="Times New Roman" w:hAnsi="Helvetica" w:cs="Helvetica"/>
          <w:color w:val="747577"/>
          <w:sz w:val="24"/>
          <w:szCs w:val="24"/>
        </w:rPr>
      </w:pPr>
      <w:bookmarkStart w:id="0" w:name="_GoBack"/>
      <w:bookmarkEnd w:id="0"/>
    </w:p>
    <w:p w:rsidR="00071519" w:rsidRPr="00071519" w:rsidRDefault="00071519" w:rsidP="00071519">
      <w:pPr>
        <w:shd w:val="clear" w:color="auto" w:fill="FFFFFF"/>
        <w:spacing w:after="360" w:line="360" w:lineRule="atLeast"/>
        <w:textAlignment w:val="baseline"/>
        <w:rPr>
          <w:rFonts w:ascii="Helvetica" w:eastAsia="Times New Roman" w:hAnsi="Helvetica" w:cs="Helvetica"/>
          <w:color w:val="747577"/>
          <w:sz w:val="24"/>
          <w:szCs w:val="24"/>
        </w:rPr>
      </w:pPr>
      <w:r w:rsidRPr="00071519">
        <w:rPr>
          <w:rFonts w:ascii="Helvetica" w:eastAsia="Times New Roman" w:hAnsi="Helvetica" w:cs="Helvetica"/>
          <w:color w:val="747577"/>
          <w:sz w:val="24"/>
          <w:szCs w:val="24"/>
        </w:rPr>
        <w:t>9. Create the income statement for J &amp; L Accounting, Inc. using the information from the adjusted trial balance. Use Form D from the Graded Project Forms you downloaded to create the income statement. Its format should be the same as that of the statement provided at the beginning of the project for the prior accounting period.</w:t>
      </w:r>
    </w:p>
    <w:p w:rsidR="00071519" w:rsidRPr="00071519" w:rsidRDefault="00071519" w:rsidP="00071519">
      <w:pPr>
        <w:shd w:val="clear" w:color="auto" w:fill="FFFFFF"/>
        <w:spacing w:after="360" w:line="360" w:lineRule="atLeast"/>
        <w:textAlignment w:val="baseline"/>
        <w:rPr>
          <w:rFonts w:ascii="Helvetica" w:eastAsia="Times New Roman" w:hAnsi="Helvetica" w:cs="Helvetica"/>
          <w:color w:val="747577"/>
          <w:sz w:val="24"/>
          <w:szCs w:val="24"/>
        </w:rPr>
      </w:pPr>
      <w:r w:rsidRPr="00071519">
        <w:rPr>
          <w:rFonts w:ascii="Helvetica" w:eastAsia="Times New Roman" w:hAnsi="Helvetica" w:cs="Helvetica"/>
          <w:color w:val="747577"/>
          <w:sz w:val="24"/>
          <w:szCs w:val="24"/>
        </w:rPr>
        <w:t>10. Create the closing journal entries in the general journal to close the revenue, expense, and dividend accounts to the retained earnings account, paying attention to debits equaling credits.</w:t>
      </w:r>
    </w:p>
    <w:p w:rsidR="00071519" w:rsidRPr="00071519" w:rsidRDefault="00071519" w:rsidP="00071519">
      <w:pPr>
        <w:shd w:val="clear" w:color="auto" w:fill="FFFFFF"/>
        <w:spacing w:after="360" w:line="360" w:lineRule="atLeast"/>
        <w:textAlignment w:val="baseline"/>
        <w:rPr>
          <w:rFonts w:ascii="Helvetica" w:eastAsia="Times New Roman" w:hAnsi="Helvetica" w:cs="Helvetica"/>
          <w:color w:val="747577"/>
          <w:sz w:val="24"/>
          <w:szCs w:val="24"/>
        </w:rPr>
      </w:pPr>
      <w:r w:rsidRPr="00071519">
        <w:rPr>
          <w:rFonts w:ascii="Helvetica" w:eastAsia="Times New Roman" w:hAnsi="Helvetica" w:cs="Helvetica"/>
          <w:color w:val="747577"/>
          <w:sz w:val="24"/>
          <w:szCs w:val="24"/>
        </w:rPr>
        <w:t>11. Post the closing journal entries to the respective general ledger accounts.</w:t>
      </w:r>
    </w:p>
    <w:p w:rsidR="00071519" w:rsidRPr="00071519" w:rsidRDefault="00071519" w:rsidP="00071519">
      <w:pPr>
        <w:shd w:val="clear" w:color="auto" w:fill="FFFFFF"/>
        <w:spacing w:after="360" w:line="360" w:lineRule="atLeast"/>
        <w:textAlignment w:val="baseline"/>
        <w:rPr>
          <w:rFonts w:ascii="Helvetica" w:eastAsia="Times New Roman" w:hAnsi="Helvetica" w:cs="Helvetica"/>
          <w:color w:val="747577"/>
          <w:sz w:val="24"/>
          <w:szCs w:val="24"/>
        </w:rPr>
      </w:pPr>
      <w:r w:rsidRPr="00071519">
        <w:rPr>
          <w:rFonts w:ascii="Helvetica" w:eastAsia="Times New Roman" w:hAnsi="Helvetica" w:cs="Helvetica"/>
          <w:color w:val="747577"/>
          <w:sz w:val="24"/>
          <w:szCs w:val="24"/>
        </w:rPr>
        <w:t>12. Calculate the balances in the general ledger accounts.</w:t>
      </w:r>
    </w:p>
    <w:p w:rsidR="00071519" w:rsidRPr="00071519" w:rsidRDefault="00071519" w:rsidP="00071519">
      <w:pPr>
        <w:shd w:val="clear" w:color="auto" w:fill="FFFFFF"/>
        <w:spacing w:after="360" w:line="360" w:lineRule="atLeast"/>
        <w:textAlignment w:val="baseline"/>
        <w:rPr>
          <w:rFonts w:ascii="Helvetica" w:eastAsia="Times New Roman" w:hAnsi="Helvetica" w:cs="Helvetica"/>
          <w:color w:val="747577"/>
          <w:sz w:val="24"/>
          <w:szCs w:val="24"/>
        </w:rPr>
      </w:pPr>
      <w:r w:rsidRPr="00071519">
        <w:rPr>
          <w:rFonts w:ascii="Helvetica" w:eastAsia="Times New Roman" w:hAnsi="Helvetica" w:cs="Helvetica"/>
          <w:color w:val="747577"/>
          <w:sz w:val="24"/>
          <w:szCs w:val="24"/>
        </w:rPr>
        <w:t>13. Create a post-closing trial balance from the balances in the general ledger accounts using the same blank form as used for the unadjusted trial balance. Your post-closing trial balance should be in the same format as the post-closing trial balance provided at the beginning of the project for the prior accounting period. Make sure the math is correct and that the debit column is equal to the credit column. If not, don’t continue until the error has been found.</w:t>
      </w:r>
    </w:p>
    <w:p w:rsidR="00071519" w:rsidRPr="00071519" w:rsidRDefault="00071519" w:rsidP="00071519">
      <w:pPr>
        <w:shd w:val="clear" w:color="auto" w:fill="FFFFFF"/>
        <w:spacing w:after="360" w:line="360" w:lineRule="atLeast"/>
        <w:textAlignment w:val="baseline"/>
        <w:rPr>
          <w:rFonts w:ascii="Helvetica" w:eastAsia="Times New Roman" w:hAnsi="Helvetica" w:cs="Helvetica"/>
          <w:color w:val="747577"/>
          <w:sz w:val="24"/>
          <w:szCs w:val="24"/>
        </w:rPr>
      </w:pPr>
      <w:r w:rsidRPr="00071519">
        <w:rPr>
          <w:rFonts w:ascii="Helvetica" w:eastAsia="Times New Roman" w:hAnsi="Helvetica" w:cs="Helvetica"/>
          <w:color w:val="747577"/>
          <w:sz w:val="24"/>
          <w:szCs w:val="24"/>
        </w:rPr>
        <w:lastRenderedPageBreak/>
        <w:t>14. Create the balance sheet for J &amp; L Accounting, Inc. using the information from the post-closing trial balance. If the debits equal the credits from the previous work and the closing entries were made properly, then the accounting equation should balance on the balance sheet. If the assets don’t equal the liabilities plus stockholders’ equity, an error has been made that needs to be corrected. The balance of the accounting equation is another fundamental GAAP principle that can’t be violated. Use Form D from the Graded Project Forms you downloaded to create the balance sheet. Its format should be the same as that of the statement provided at the beginning of the project.</w:t>
      </w:r>
    </w:p>
    <w:p w:rsidR="00071519" w:rsidRDefault="00071519" w:rsidP="00071519">
      <w:pPr>
        <w:shd w:val="clear" w:color="auto" w:fill="FFFFFF"/>
        <w:spacing w:after="360" w:line="360" w:lineRule="atLeast"/>
        <w:textAlignment w:val="baseline"/>
        <w:rPr>
          <w:rFonts w:ascii="Helvetica" w:eastAsia="Times New Roman" w:hAnsi="Helvetica" w:cs="Helvetica"/>
          <w:color w:val="747577"/>
          <w:sz w:val="24"/>
          <w:szCs w:val="24"/>
        </w:rPr>
      </w:pPr>
      <w:r w:rsidRPr="00071519">
        <w:rPr>
          <w:rFonts w:ascii="Helvetica" w:eastAsia="Times New Roman" w:hAnsi="Helvetica" w:cs="Helvetica"/>
          <w:color w:val="747577"/>
          <w:sz w:val="24"/>
          <w:szCs w:val="24"/>
        </w:rPr>
        <w:t>15. Create the statement of retained earnings for J &amp; L Accounting, Inc. using the ending balance from the statement of retained earnings from the prior period and the net income from the income statement for the January accounting period. (No dividends were paid out during the month of January.) Follow the same format from the statement of retained earnings at the beginning of the graded project for the prior accounting period using the blank form that follows. Use Form E from the Graded Project Forms you downloaded.</w:t>
      </w:r>
    </w:p>
    <w:p w:rsidR="00B051B0" w:rsidRDefault="00B051B0" w:rsidP="00071519">
      <w:pPr>
        <w:shd w:val="clear" w:color="auto" w:fill="FFFFFF"/>
        <w:spacing w:after="360" w:line="360" w:lineRule="atLeast"/>
        <w:textAlignment w:val="baseline"/>
        <w:rPr>
          <w:rFonts w:ascii="Helvetica" w:eastAsia="Times New Roman" w:hAnsi="Helvetica" w:cs="Helvetica"/>
          <w:color w:val="747577"/>
          <w:sz w:val="24"/>
          <w:szCs w:val="24"/>
        </w:rPr>
      </w:pPr>
      <w:r>
        <w:rPr>
          <w:noProof/>
        </w:rPr>
        <w:lastRenderedPageBreak/>
        <w:drawing>
          <wp:inline distT="0" distB="0" distL="0" distR="0" wp14:anchorId="79035B5F" wp14:editId="27CCF0B6">
            <wp:extent cx="6581775" cy="6007735"/>
            <wp:effectExtent l="0" t="0" r="9525" b="0"/>
            <wp:docPr id="2" name="Picture 2" descr="Beginning Unadjusted Adjusted Post closing Debit Credit Debit Credit Debit Debit Credit Debit Credit Accounts Credit Credi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eginning Unadjusted Adjusted Post closing Debit Credit Debit Credit Debit Debit Credit Debit Credit Accounts Credit Credit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582222" cy="6008143"/>
                    </a:xfrm>
                    <a:prstGeom prst="rect">
                      <a:avLst/>
                    </a:prstGeom>
                    <a:noFill/>
                    <a:ln>
                      <a:noFill/>
                    </a:ln>
                  </pic:spPr>
                </pic:pic>
              </a:graphicData>
            </a:graphic>
          </wp:inline>
        </w:drawing>
      </w:r>
    </w:p>
    <w:p w:rsidR="00B051B0" w:rsidRPr="00071519" w:rsidRDefault="00B051B0" w:rsidP="00071519">
      <w:pPr>
        <w:shd w:val="clear" w:color="auto" w:fill="FFFFFF"/>
        <w:spacing w:after="360" w:line="360" w:lineRule="atLeast"/>
        <w:textAlignment w:val="baseline"/>
        <w:rPr>
          <w:rFonts w:ascii="Helvetica" w:eastAsia="Times New Roman" w:hAnsi="Helvetica" w:cs="Helvetica"/>
          <w:color w:val="747577"/>
          <w:sz w:val="24"/>
          <w:szCs w:val="24"/>
        </w:rPr>
      </w:pPr>
    </w:p>
    <w:p w:rsidR="00071519" w:rsidRPr="00071519" w:rsidRDefault="00071519" w:rsidP="00071519">
      <w:pPr>
        <w:shd w:val="clear" w:color="auto" w:fill="FFFFFF"/>
        <w:spacing w:before="450" w:after="150" w:line="480" w:lineRule="atLeast"/>
        <w:textAlignment w:val="baseline"/>
        <w:outlineLvl w:val="1"/>
        <w:rPr>
          <w:rFonts w:ascii="Helvetica" w:eastAsia="Times New Roman" w:hAnsi="Helvetica" w:cs="Helvetica"/>
          <w:color w:val="747577"/>
          <w:sz w:val="36"/>
          <w:szCs w:val="36"/>
        </w:rPr>
      </w:pPr>
      <w:r w:rsidRPr="00071519">
        <w:rPr>
          <w:rFonts w:ascii="Helvetica" w:eastAsia="Times New Roman" w:hAnsi="Helvetica" w:cs="Helvetica"/>
          <w:color w:val="747577"/>
          <w:sz w:val="36"/>
          <w:szCs w:val="36"/>
        </w:rPr>
        <w:t>Preparing Statements for Submission</w:t>
      </w:r>
    </w:p>
    <w:p w:rsidR="00071519" w:rsidRPr="00071519" w:rsidRDefault="00071519" w:rsidP="00071519">
      <w:pPr>
        <w:shd w:val="clear" w:color="auto" w:fill="FFFFFF"/>
        <w:spacing w:after="360" w:line="360" w:lineRule="atLeast"/>
        <w:textAlignment w:val="baseline"/>
        <w:rPr>
          <w:rFonts w:ascii="Helvetica" w:eastAsia="Times New Roman" w:hAnsi="Helvetica" w:cs="Helvetica"/>
          <w:color w:val="747577"/>
          <w:sz w:val="24"/>
          <w:szCs w:val="24"/>
        </w:rPr>
      </w:pPr>
      <w:r w:rsidRPr="00071519">
        <w:rPr>
          <w:rFonts w:ascii="Helvetica" w:eastAsia="Times New Roman" w:hAnsi="Helvetica" w:cs="Helvetica"/>
          <w:color w:val="747577"/>
          <w:sz w:val="24"/>
          <w:szCs w:val="24"/>
        </w:rPr>
        <w:t>Having created the balance sheet, the income statement, the statement of retained earnings, and the post-closing trial balance on the blank forms that were provided, the financial statements must now be typed up in a Microsoft Word document and saved as a .doc or .</w:t>
      </w:r>
      <w:proofErr w:type="spellStart"/>
      <w:r w:rsidRPr="00071519">
        <w:rPr>
          <w:rFonts w:ascii="Helvetica" w:eastAsia="Times New Roman" w:hAnsi="Helvetica" w:cs="Helvetica"/>
          <w:color w:val="747577"/>
          <w:sz w:val="24"/>
          <w:szCs w:val="24"/>
        </w:rPr>
        <w:t>docx</w:t>
      </w:r>
      <w:proofErr w:type="spellEnd"/>
      <w:r w:rsidRPr="00071519">
        <w:rPr>
          <w:rFonts w:ascii="Helvetica" w:eastAsia="Times New Roman" w:hAnsi="Helvetica" w:cs="Helvetica"/>
          <w:color w:val="747577"/>
          <w:sz w:val="24"/>
          <w:szCs w:val="24"/>
        </w:rPr>
        <w:t xml:space="preserve"> file. Microsoft Excel can also be used (saving the file with the extension </w:t>
      </w:r>
      <w:r w:rsidRPr="00071519">
        <w:rPr>
          <w:rFonts w:ascii="Helvetica" w:eastAsia="Times New Roman" w:hAnsi="Helvetica" w:cs="Helvetica"/>
          <w:color w:val="747577"/>
          <w:sz w:val="24"/>
          <w:szCs w:val="24"/>
        </w:rPr>
        <w:lastRenderedPageBreak/>
        <w:t>.</w:t>
      </w:r>
      <w:proofErr w:type="spellStart"/>
      <w:r w:rsidRPr="00071519">
        <w:rPr>
          <w:rFonts w:ascii="Helvetica" w:eastAsia="Times New Roman" w:hAnsi="Helvetica" w:cs="Helvetica"/>
          <w:color w:val="747577"/>
          <w:sz w:val="24"/>
          <w:szCs w:val="24"/>
        </w:rPr>
        <w:t>xls</w:t>
      </w:r>
      <w:proofErr w:type="spellEnd"/>
      <w:r w:rsidRPr="00071519">
        <w:rPr>
          <w:rFonts w:ascii="Helvetica" w:eastAsia="Times New Roman" w:hAnsi="Helvetica" w:cs="Helvetica"/>
          <w:color w:val="747577"/>
          <w:sz w:val="24"/>
          <w:szCs w:val="24"/>
        </w:rPr>
        <w:t xml:space="preserve"> or .</w:t>
      </w:r>
      <w:proofErr w:type="spellStart"/>
      <w:r w:rsidRPr="00071519">
        <w:rPr>
          <w:rFonts w:ascii="Helvetica" w:eastAsia="Times New Roman" w:hAnsi="Helvetica" w:cs="Helvetica"/>
          <w:color w:val="747577"/>
          <w:sz w:val="24"/>
          <w:szCs w:val="24"/>
        </w:rPr>
        <w:t>xlsx</w:t>
      </w:r>
      <w:proofErr w:type="spellEnd"/>
      <w:r w:rsidRPr="00071519">
        <w:rPr>
          <w:rFonts w:ascii="Helvetica" w:eastAsia="Times New Roman" w:hAnsi="Helvetica" w:cs="Helvetica"/>
          <w:color w:val="747577"/>
          <w:sz w:val="24"/>
          <w:szCs w:val="24"/>
        </w:rPr>
        <w:t>).</w:t>
      </w:r>
      <w:r w:rsidRPr="00071519">
        <w:rPr>
          <w:rFonts w:ascii="Helvetica" w:eastAsia="Times New Roman" w:hAnsi="Helvetica" w:cs="Helvetica"/>
          <w:color w:val="747577"/>
          <w:sz w:val="24"/>
          <w:szCs w:val="24"/>
        </w:rPr>
        <w:br/>
      </w:r>
      <w:r w:rsidRPr="00071519">
        <w:rPr>
          <w:rFonts w:ascii="Helvetica" w:eastAsia="Times New Roman" w:hAnsi="Helvetica" w:cs="Helvetica"/>
          <w:color w:val="747577"/>
          <w:sz w:val="24"/>
          <w:szCs w:val="24"/>
        </w:rPr>
        <w:br/>
        <w:t>Each financial statement should be on its own page (or worksheet). The name of the file should include your student ID number and the graded project exam number, such as “21512345_061468.docx” as an example.</w:t>
      </w:r>
      <w:r w:rsidRPr="00071519">
        <w:rPr>
          <w:rFonts w:ascii="Helvetica" w:eastAsia="Times New Roman" w:hAnsi="Helvetica" w:cs="Helvetica"/>
          <w:color w:val="747577"/>
          <w:sz w:val="24"/>
          <w:szCs w:val="24"/>
        </w:rPr>
        <w:br/>
      </w:r>
      <w:r w:rsidRPr="00071519">
        <w:rPr>
          <w:rFonts w:ascii="Helvetica" w:eastAsia="Times New Roman" w:hAnsi="Helvetica" w:cs="Helvetica"/>
          <w:color w:val="747577"/>
          <w:sz w:val="24"/>
          <w:szCs w:val="24"/>
        </w:rPr>
        <w:br/>
        <w:t>Insert tables in the Word document if you feel you need them to format the financial statements. Alternatively, space and tab in Word to get the formatting of the statements set up correctly.</w:t>
      </w:r>
      <w:r w:rsidRPr="00071519">
        <w:rPr>
          <w:rFonts w:ascii="Helvetica" w:eastAsia="Times New Roman" w:hAnsi="Helvetica" w:cs="Helvetica"/>
          <w:color w:val="747577"/>
          <w:sz w:val="24"/>
          <w:szCs w:val="24"/>
        </w:rPr>
        <w:br/>
      </w:r>
      <w:r w:rsidRPr="00071519">
        <w:rPr>
          <w:rFonts w:ascii="Helvetica" w:eastAsia="Times New Roman" w:hAnsi="Helvetica" w:cs="Helvetica"/>
          <w:color w:val="747577"/>
          <w:sz w:val="24"/>
          <w:szCs w:val="24"/>
        </w:rPr>
        <w:br/>
        <w:t>Formatting is important. Points will be deducted for incorrect capitalization, spelling, underlining and double underlining, as well as for improper headings, dates, indentations, and columns.</w:t>
      </w:r>
      <w:r w:rsidRPr="00071519">
        <w:rPr>
          <w:rFonts w:ascii="Helvetica" w:eastAsia="Times New Roman" w:hAnsi="Helvetica" w:cs="Helvetica"/>
          <w:color w:val="747577"/>
          <w:sz w:val="24"/>
          <w:szCs w:val="24"/>
        </w:rPr>
        <w:br/>
      </w:r>
      <w:r w:rsidRPr="00071519">
        <w:rPr>
          <w:rFonts w:ascii="Helvetica" w:eastAsia="Times New Roman" w:hAnsi="Helvetica" w:cs="Helvetica"/>
          <w:color w:val="747577"/>
          <w:sz w:val="24"/>
          <w:szCs w:val="24"/>
        </w:rPr>
        <w:br/>
        <w:t>Create all of the financial statements in </w:t>
      </w:r>
      <w:r w:rsidRPr="00071519">
        <w:rPr>
          <w:rFonts w:ascii="Helvetica" w:eastAsia="Times New Roman" w:hAnsi="Helvetica" w:cs="Helvetica"/>
          <w:b/>
          <w:bCs/>
          <w:color w:val="373737"/>
          <w:sz w:val="24"/>
          <w:szCs w:val="24"/>
        </w:rPr>
        <w:t>one file</w:t>
      </w:r>
      <w:r w:rsidRPr="00071519">
        <w:rPr>
          <w:rFonts w:ascii="Helvetica" w:eastAsia="Times New Roman" w:hAnsi="Helvetica" w:cs="Helvetica"/>
          <w:color w:val="747577"/>
          <w:sz w:val="24"/>
          <w:szCs w:val="24"/>
        </w:rPr>
        <w:t>. This is important for tracking and grading purposes. Submission of more than one file will result in the project being returned as ungraded.</w:t>
      </w:r>
      <w:r w:rsidRPr="00071519">
        <w:rPr>
          <w:rFonts w:ascii="Helvetica" w:eastAsia="Times New Roman" w:hAnsi="Helvetica" w:cs="Helvetica"/>
          <w:color w:val="747577"/>
          <w:sz w:val="24"/>
          <w:szCs w:val="24"/>
        </w:rPr>
        <w:br/>
      </w:r>
      <w:r w:rsidRPr="00071519">
        <w:rPr>
          <w:rFonts w:ascii="Helvetica" w:eastAsia="Times New Roman" w:hAnsi="Helvetica" w:cs="Helvetica"/>
          <w:color w:val="747577"/>
          <w:sz w:val="24"/>
          <w:szCs w:val="24"/>
        </w:rPr>
        <w:br/>
        <w:t>Images or scanned images of the financial statements pasted into a Word document will also be returned ungraded. These files can’t be “marked up,” and handwritten financial statements are generally considered unprofessional.</w:t>
      </w:r>
      <w:r w:rsidRPr="00071519">
        <w:rPr>
          <w:rFonts w:ascii="Helvetica" w:eastAsia="Times New Roman" w:hAnsi="Helvetica" w:cs="Helvetica"/>
          <w:color w:val="747577"/>
          <w:sz w:val="24"/>
          <w:szCs w:val="24"/>
        </w:rPr>
        <w:br/>
      </w:r>
      <w:r w:rsidRPr="00071519">
        <w:rPr>
          <w:rFonts w:ascii="Helvetica" w:eastAsia="Times New Roman" w:hAnsi="Helvetica" w:cs="Helvetica"/>
          <w:color w:val="747577"/>
          <w:sz w:val="24"/>
          <w:szCs w:val="24"/>
        </w:rPr>
        <w:br/>
        <w:t>Only the financial statements are required. Submitted journals, ledgers, or unadjusted/adjusted trial balances won’t be evaluated.</w:t>
      </w:r>
    </w:p>
    <w:p w:rsidR="00071519" w:rsidRPr="00071519" w:rsidRDefault="00071519" w:rsidP="00071519">
      <w:pPr>
        <w:shd w:val="clear" w:color="auto" w:fill="FFFFFF"/>
        <w:spacing w:before="450" w:after="150" w:line="570" w:lineRule="atLeast"/>
        <w:textAlignment w:val="baseline"/>
        <w:outlineLvl w:val="0"/>
        <w:rPr>
          <w:rFonts w:ascii="Helvetica" w:eastAsia="Times New Roman" w:hAnsi="Helvetica" w:cs="Helvetica"/>
          <w:color w:val="747577"/>
          <w:kern w:val="36"/>
          <w:sz w:val="45"/>
          <w:szCs w:val="45"/>
        </w:rPr>
      </w:pPr>
      <w:r w:rsidRPr="00071519">
        <w:rPr>
          <w:rFonts w:ascii="Helvetica" w:eastAsia="Times New Roman" w:hAnsi="Helvetica" w:cs="Helvetica"/>
          <w:color w:val="747577"/>
          <w:kern w:val="36"/>
          <w:sz w:val="45"/>
          <w:szCs w:val="45"/>
        </w:rPr>
        <w:t>Plagiarism</w:t>
      </w:r>
    </w:p>
    <w:p w:rsidR="00071519" w:rsidRPr="00071519" w:rsidRDefault="00071519" w:rsidP="00071519">
      <w:pPr>
        <w:shd w:val="clear" w:color="auto" w:fill="FFFFFF"/>
        <w:spacing w:after="0" w:line="360" w:lineRule="atLeast"/>
        <w:textAlignment w:val="baseline"/>
        <w:rPr>
          <w:rFonts w:ascii="Helvetica" w:eastAsia="Times New Roman" w:hAnsi="Helvetica" w:cs="Helvetica"/>
          <w:color w:val="747577"/>
          <w:sz w:val="24"/>
          <w:szCs w:val="24"/>
        </w:rPr>
      </w:pPr>
      <w:r w:rsidRPr="00071519">
        <w:rPr>
          <w:rFonts w:ascii="Helvetica" w:eastAsia="Times New Roman" w:hAnsi="Helvetica" w:cs="Helvetica"/>
          <w:i/>
          <w:iCs/>
          <w:color w:val="747577"/>
          <w:sz w:val="24"/>
          <w:szCs w:val="24"/>
          <w:bdr w:val="none" w:sz="0" w:space="0" w:color="auto" w:frame="1"/>
        </w:rPr>
        <w:t>Plagiarism</w:t>
      </w:r>
      <w:r w:rsidRPr="00071519">
        <w:rPr>
          <w:rFonts w:ascii="Helvetica" w:eastAsia="Times New Roman" w:hAnsi="Helvetica" w:cs="Helvetica"/>
          <w:color w:val="747577"/>
          <w:sz w:val="24"/>
          <w:szCs w:val="24"/>
        </w:rPr>
        <w:t> is taking any part of a published piece of work and using it as your own and is unacceptable at Penn Foster College. As explained in your Student Handbook, students are expected to conduct themselves with the highest academic and ethical standards. Failure to do so results in disciplinary action.</w:t>
      </w:r>
    </w:p>
    <w:p w:rsidR="00071519" w:rsidRPr="00071519" w:rsidRDefault="00071519" w:rsidP="00071519">
      <w:pPr>
        <w:shd w:val="clear" w:color="auto" w:fill="FFFFFF"/>
        <w:spacing w:before="450" w:after="150" w:line="570" w:lineRule="atLeast"/>
        <w:textAlignment w:val="baseline"/>
        <w:outlineLvl w:val="0"/>
        <w:rPr>
          <w:rFonts w:ascii="Helvetica" w:eastAsia="Times New Roman" w:hAnsi="Helvetica" w:cs="Helvetica"/>
          <w:color w:val="747577"/>
          <w:kern w:val="36"/>
          <w:sz w:val="45"/>
          <w:szCs w:val="45"/>
        </w:rPr>
      </w:pPr>
      <w:r w:rsidRPr="00071519">
        <w:rPr>
          <w:rFonts w:ascii="Helvetica" w:eastAsia="Times New Roman" w:hAnsi="Helvetica" w:cs="Helvetica"/>
          <w:color w:val="747577"/>
          <w:kern w:val="36"/>
          <w:sz w:val="45"/>
          <w:szCs w:val="45"/>
        </w:rPr>
        <w:t>Grading Criteria</w:t>
      </w:r>
    </w:p>
    <w:p w:rsidR="00071519" w:rsidRPr="00071519" w:rsidRDefault="00071519" w:rsidP="00071519">
      <w:pPr>
        <w:shd w:val="clear" w:color="auto" w:fill="FFFFFF"/>
        <w:spacing w:after="360" w:line="360" w:lineRule="atLeast"/>
        <w:textAlignment w:val="baseline"/>
        <w:rPr>
          <w:rFonts w:ascii="Helvetica" w:eastAsia="Times New Roman" w:hAnsi="Helvetica" w:cs="Helvetica"/>
          <w:color w:val="747577"/>
          <w:sz w:val="24"/>
          <w:szCs w:val="24"/>
        </w:rPr>
      </w:pPr>
      <w:r w:rsidRPr="00071519">
        <w:rPr>
          <w:rFonts w:ascii="Helvetica" w:eastAsia="Times New Roman" w:hAnsi="Helvetica" w:cs="Helvetica"/>
          <w:color w:val="747577"/>
          <w:sz w:val="24"/>
          <w:szCs w:val="24"/>
        </w:rPr>
        <w:lastRenderedPageBreak/>
        <w:t>The grading criteria for the project are as follows</w:t>
      </w:r>
      <w:proofErr w:type="gramStart"/>
      <w:r w:rsidRPr="00071519">
        <w:rPr>
          <w:rFonts w:ascii="Helvetica" w:eastAsia="Times New Roman" w:hAnsi="Helvetica" w:cs="Helvetica"/>
          <w:color w:val="747577"/>
          <w:sz w:val="24"/>
          <w:szCs w:val="24"/>
        </w:rPr>
        <w:t>:</w:t>
      </w:r>
      <w:proofErr w:type="gramEnd"/>
      <w:r w:rsidRPr="00071519">
        <w:rPr>
          <w:rFonts w:ascii="Helvetica" w:eastAsia="Times New Roman" w:hAnsi="Helvetica" w:cs="Helvetica"/>
          <w:color w:val="747577"/>
          <w:sz w:val="24"/>
          <w:szCs w:val="24"/>
        </w:rPr>
        <w:br/>
      </w:r>
      <w:r w:rsidRPr="00071519">
        <w:rPr>
          <w:rFonts w:ascii="Helvetica" w:eastAsia="Times New Roman" w:hAnsi="Helvetica" w:cs="Helvetica"/>
          <w:color w:val="747577"/>
          <w:sz w:val="24"/>
          <w:szCs w:val="24"/>
        </w:rPr>
        <w:br/>
      </w:r>
      <w:r w:rsidRPr="00071519">
        <w:rPr>
          <w:rFonts w:ascii="Helvetica" w:eastAsia="Times New Roman" w:hAnsi="Helvetica" w:cs="Helvetica"/>
          <w:b/>
          <w:bCs/>
          <w:color w:val="373737"/>
          <w:sz w:val="24"/>
          <w:szCs w:val="24"/>
        </w:rPr>
        <w:t>Formatting:</w:t>
      </w:r>
      <w:r w:rsidRPr="00071519">
        <w:rPr>
          <w:rFonts w:ascii="Helvetica" w:eastAsia="Times New Roman" w:hAnsi="Helvetica" w:cs="Helvetica"/>
          <w:color w:val="747577"/>
          <w:sz w:val="24"/>
          <w:szCs w:val="24"/>
        </w:rPr>
        <w:t> The formatting of the four financial statements is worth 10 points each for a total of 40 points (4 x 10 = 40).</w:t>
      </w:r>
    </w:p>
    <w:p w:rsidR="00071519" w:rsidRPr="00071519" w:rsidRDefault="00071519" w:rsidP="00071519">
      <w:pPr>
        <w:numPr>
          <w:ilvl w:val="0"/>
          <w:numId w:val="6"/>
        </w:numPr>
        <w:shd w:val="clear" w:color="auto" w:fill="FFFFFF"/>
        <w:spacing w:after="0" w:line="360" w:lineRule="atLeast"/>
        <w:ind w:left="0"/>
        <w:textAlignment w:val="baseline"/>
        <w:rPr>
          <w:rFonts w:ascii="Helvetica" w:eastAsia="Times New Roman" w:hAnsi="Helvetica" w:cs="Helvetica"/>
          <w:color w:val="747577"/>
          <w:sz w:val="24"/>
          <w:szCs w:val="24"/>
        </w:rPr>
      </w:pPr>
      <w:r w:rsidRPr="00071519">
        <w:rPr>
          <w:rFonts w:ascii="Helvetica" w:eastAsia="Times New Roman" w:hAnsi="Helvetica" w:cs="Helvetica"/>
          <w:color w:val="747577"/>
          <w:sz w:val="24"/>
          <w:szCs w:val="24"/>
        </w:rPr>
        <w:t xml:space="preserve">An out-of-balance accounting equation on the balance sheet will result in a loss of 10 points for </w:t>
      </w:r>
      <w:proofErr w:type="gramStart"/>
      <w:r w:rsidRPr="00071519">
        <w:rPr>
          <w:rFonts w:ascii="Helvetica" w:eastAsia="Times New Roman" w:hAnsi="Helvetica" w:cs="Helvetica"/>
          <w:color w:val="747577"/>
          <w:sz w:val="24"/>
          <w:szCs w:val="24"/>
        </w:rPr>
        <w:t>the of</w:t>
      </w:r>
      <w:proofErr w:type="gramEnd"/>
      <w:r w:rsidRPr="00071519">
        <w:rPr>
          <w:rFonts w:ascii="Helvetica" w:eastAsia="Times New Roman" w:hAnsi="Helvetica" w:cs="Helvetica"/>
          <w:color w:val="747577"/>
          <w:sz w:val="24"/>
          <w:szCs w:val="24"/>
        </w:rPr>
        <w:t xml:space="preserve"> the balance sheet even though other formatting issues may be correct.</w:t>
      </w:r>
    </w:p>
    <w:p w:rsidR="00071519" w:rsidRPr="00071519" w:rsidRDefault="00071519" w:rsidP="00071519">
      <w:pPr>
        <w:numPr>
          <w:ilvl w:val="0"/>
          <w:numId w:val="6"/>
        </w:numPr>
        <w:shd w:val="clear" w:color="auto" w:fill="FFFFFF"/>
        <w:spacing w:after="0" w:line="360" w:lineRule="atLeast"/>
        <w:ind w:left="0"/>
        <w:textAlignment w:val="baseline"/>
        <w:rPr>
          <w:rFonts w:ascii="Helvetica" w:eastAsia="Times New Roman" w:hAnsi="Helvetica" w:cs="Helvetica"/>
          <w:color w:val="747577"/>
          <w:sz w:val="24"/>
          <w:szCs w:val="24"/>
        </w:rPr>
      </w:pPr>
      <w:r w:rsidRPr="00071519">
        <w:rPr>
          <w:rFonts w:ascii="Helvetica" w:eastAsia="Times New Roman" w:hAnsi="Helvetica" w:cs="Helvetica"/>
          <w:color w:val="747577"/>
          <w:sz w:val="24"/>
          <w:szCs w:val="24"/>
        </w:rPr>
        <w:t>Debits not equaling credits on the post-closing trial balance will result in a loss of 10 points for formatting of the post-closing trial balance even though other formatting issues may be correct.</w:t>
      </w:r>
    </w:p>
    <w:p w:rsidR="00071519" w:rsidRPr="00071519" w:rsidRDefault="00071519" w:rsidP="00071519">
      <w:pPr>
        <w:numPr>
          <w:ilvl w:val="0"/>
          <w:numId w:val="6"/>
        </w:numPr>
        <w:shd w:val="clear" w:color="auto" w:fill="FFFFFF"/>
        <w:spacing w:after="0" w:line="360" w:lineRule="atLeast"/>
        <w:ind w:left="0"/>
        <w:textAlignment w:val="baseline"/>
        <w:rPr>
          <w:rFonts w:ascii="Helvetica" w:eastAsia="Times New Roman" w:hAnsi="Helvetica" w:cs="Helvetica"/>
          <w:color w:val="747577"/>
          <w:sz w:val="24"/>
          <w:szCs w:val="24"/>
        </w:rPr>
      </w:pPr>
      <w:r w:rsidRPr="00071519">
        <w:rPr>
          <w:rFonts w:ascii="Helvetica" w:eastAsia="Times New Roman" w:hAnsi="Helvetica" w:cs="Helvetica"/>
          <w:color w:val="747577"/>
          <w:sz w:val="24"/>
          <w:szCs w:val="24"/>
        </w:rPr>
        <w:t>Not having made closing journal entries as reflected on the post-closing trial balance will result in a loss of 10 points for formatting of the post-closing trial balance even though other formatting issues may be correct.</w:t>
      </w:r>
    </w:p>
    <w:p w:rsidR="00071519" w:rsidRPr="00071519" w:rsidRDefault="00071519" w:rsidP="00071519">
      <w:pPr>
        <w:shd w:val="clear" w:color="auto" w:fill="FFFFFF"/>
        <w:spacing w:after="0" w:line="360" w:lineRule="atLeast"/>
        <w:textAlignment w:val="baseline"/>
        <w:rPr>
          <w:rFonts w:ascii="Helvetica" w:eastAsia="Times New Roman" w:hAnsi="Helvetica" w:cs="Helvetica"/>
          <w:color w:val="747577"/>
          <w:sz w:val="24"/>
          <w:szCs w:val="24"/>
        </w:rPr>
      </w:pPr>
      <w:r w:rsidRPr="00071519">
        <w:rPr>
          <w:rFonts w:ascii="Helvetica" w:eastAsia="Times New Roman" w:hAnsi="Helvetica" w:cs="Helvetica"/>
          <w:b/>
          <w:bCs/>
          <w:color w:val="373737"/>
          <w:sz w:val="24"/>
          <w:szCs w:val="24"/>
        </w:rPr>
        <w:t>Figures:</w:t>
      </w:r>
      <w:r w:rsidRPr="00071519">
        <w:rPr>
          <w:rFonts w:ascii="Helvetica" w:eastAsia="Times New Roman" w:hAnsi="Helvetica" w:cs="Helvetica"/>
          <w:color w:val="747577"/>
          <w:sz w:val="24"/>
          <w:szCs w:val="24"/>
        </w:rPr>
        <w:t> Calculations on the financial statements are based on 18 balances from the general ledger accounts. The beginning retained earnings balance on the statement of retained earnings, and the correct ending retained earnings balance on the statement of retained earnings, are also included. This amounts to a total of 20 figures. Each is worth 3 points for a total of 60 points (20 x 3 = 60).</w:t>
      </w:r>
      <w:r w:rsidRPr="00071519">
        <w:rPr>
          <w:rFonts w:ascii="Helvetica" w:eastAsia="Times New Roman" w:hAnsi="Helvetica" w:cs="Helvetica"/>
          <w:color w:val="747577"/>
          <w:sz w:val="24"/>
          <w:szCs w:val="24"/>
        </w:rPr>
        <w:br/>
      </w:r>
      <w:r w:rsidRPr="00071519">
        <w:rPr>
          <w:rFonts w:ascii="Helvetica" w:eastAsia="Times New Roman" w:hAnsi="Helvetica" w:cs="Helvetica"/>
          <w:color w:val="747577"/>
          <w:sz w:val="24"/>
          <w:szCs w:val="24"/>
        </w:rPr>
        <w:br/>
        <w:t>Thus, the formatting of the financial statements (worth 40 points total) plus the figures used for the financial statements (worth 60 points total) provide 100 points for the project.</w:t>
      </w:r>
      <w:r w:rsidRPr="00071519">
        <w:rPr>
          <w:rFonts w:ascii="Helvetica" w:eastAsia="Times New Roman" w:hAnsi="Helvetica" w:cs="Helvetica"/>
          <w:color w:val="747577"/>
          <w:sz w:val="24"/>
          <w:szCs w:val="24"/>
        </w:rPr>
        <w:br/>
      </w:r>
      <w:r w:rsidRPr="00071519">
        <w:rPr>
          <w:rFonts w:ascii="Helvetica" w:eastAsia="Times New Roman" w:hAnsi="Helvetica" w:cs="Helvetica"/>
          <w:color w:val="747577"/>
          <w:sz w:val="24"/>
          <w:szCs w:val="24"/>
        </w:rPr>
        <w:br/>
        <w:t>If a project receives a failing grade (less than 70 points), the project will have to be reworked and resubmitted for final grading. The highest grade that can be obtained on a retake is 70, which is passing.</w:t>
      </w:r>
    </w:p>
    <w:p w:rsidR="003C108B" w:rsidRDefault="003C108B"/>
    <w:sectPr w:rsidR="003C10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3D0F16"/>
    <w:multiLevelType w:val="multilevel"/>
    <w:tmpl w:val="C4A8166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9F527BE"/>
    <w:multiLevelType w:val="multilevel"/>
    <w:tmpl w:val="A7C00E6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157F4B4D"/>
    <w:multiLevelType w:val="hybridMultilevel"/>
    <w:tmpl w:val="86560C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2FE746C"/>
    <w:multiLevelType w:val="multilevel"/>
    <w:tmpl w:val="2AB85DE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9C44443"/>
    <w:multiLevelType w:val="multilevel"/>
    <w:tmpl w:val="1CE284F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B460DA4"/>
    <w:multiLevelType w:val="multilevel"/>
    <w:tmpl w:val="10B0A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BE71D23"/>
    <w:multiLevelType w:val="multilevel"/>
    <w:tmpl w:val="0A08187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5"/>
  </w:num>
  <w:num w:numId="2">
    <w:abstractNumId w:val="1"/>
  </w:num>
  <w:num w:numId="3">
    <w:abstractNumId w:val="6"/>
  </w:num>
  <w:num w:numId="4">
    <w:abstractNumId w:val="3"/>
  </w:num>
  <w:num w:numId="5">
    <w:abstractNumId w:val="0"/>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1519"/>
    <w:rsid w:val="00071519"/>
    <w:rsid w:val="000E2A87"/>
    <w:rsid w:val="00393E3B"/>
    <w:rsid w:val="003C108B"/>
    <w:rsid w:val="00B051B0"/>
    <w:rsid w:val="00B53693"/>
    <w:rsid w:val="00F210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E52B19-5EE6-496D-81C2-D712F4E3F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07151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071519"/>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1519"/>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071519"/>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07151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71519"/>
    <w:rPr>
      <w:b/>
      <w:bCs/>
    </w:rPr>
  </w:style>
  <w:style w:type="character" w:styleId="Emphasis">
    <w:name w:val="Emphasis"/>
    <w:basedOn w:val="DefaultParagraphFont"/>
    <w:uiPriority w:val="20"/>
    <w:qFormat/>
    <w:rsid w:val="00071519"/>
    <w:rPr>
      <w:i/>
      <w:iCs/>
    </w:rPr>
  </w:style>
  <w:style w:type="paragraph" w:styleId="ListParagraph">
    <w:name w:val="List Paragraph"/>
    <w:basedOn w:val="Normal"/>
    <w:uiPriority w:val="34"/>
    <w:qFormat/>
    <w:rsid w:val="00393E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7983644">
      <w:bodyDiv w:val="1"/>
      <w:marLeft w:val="0"/>
      <w:marRight w:val="0"/>
      <w:marTop w:val="0"/>
      <w:marBottom w:val="0"/>
      <w:divBdr>
        <w:top w:val="none" w:sz="0" w:space="0" w:color="auto"/>
        <w:left w:val="none" w:sz="0" w:space="0" w:color="auto"/>
        <w:bottom w:val="none" w:sz="0" w:space="0" w:color="auto"/>
        <w:right w:val="none" w:sz="0" w:space="0" w:color="auto"/>
      </w:divBdr>
    </w:div>
    <w:div w:id="175778644">
      <w:bodyDiv w:val="1"/>
      <w:marLeft w:val="0"/>
      <w:marRight w:val="0"/>
      <w:marTop w:val="0"/>
      <w:marBottom w:val="0"/>
      <w:divBdr>
        <w:top w:val="none" w:sz="0" w:space="0" w:color="auto"/>
        <w:left w:val="none" w:sz="0" w:space="0" w:color="auto"/>
        <w:bottom w:val="none" w:sz="0" w:space="0" w:color="auto"/>
        <w:right w:val="none" w:sz="0" w:space="0" w:color="auto"/>
      </w:divBdr>
    </w:div>
    <w:div w:id="326329262">
      <w:bodyDiv w:val="1"/>
      <w:marLeft w:val="0"/>
      <w:marRight w:val="0"/>
      <w:marTop w:val="0"/>
      <w:marBottom w:val="0"/>
      <w:divBdr>
        <w:top w:val="none" w:sz="0" w:space="0" w:color="auto"/>
        <w:left w:val="none" w:sz="0" w:space="0" w:color="auto"/>
        <w:bottom w:val="none" w:sz="0" w:space="0" w:color="auto"/>
        <w:right w:val="none" w:sz="0" w:space="0" w:color="auto"/>
      </w:divBdr>
    </w:div>
    <w:div w:id="393740334">
      <w:bodyDiv w:val="1"/>
      <w:marLeft w:val="0"/>
      <w:marRight w:val="0"/>
      <w:marTop w:val="0"/>
      <w:marBottom w:val="0"/>
      <w:divBdr>
        <w:top w:val="none" w:sz="0" w:space="0" w:color="auto"/>
        <w:left w:val="none" w:sz="0" w:space="0" w:color="auto"/>
        <w:bottom w:val="none" w:sz="0" w:space="0" w:color="auto"/>
        <w:right w:val="none" w:sz="0" w:space="0" w:color="auto"/>
      </w:divBdr>
    </w:div>
    <w:div w:id="453719301">
      <w:bodyDiv w:val="1"/>
      <w:marLeft w:val="0"/>
      <w:marRight w:val="0"/>
      <w:marTop w:val="0"/>
      <w:marBottom w:val="0"/>
      <w:divBdr>
        <w:top w:val="none" w:sz="0" w:space="0" w:color="auto"/>
        <w:left w:val="none" w:sz="0" w:space="0" w:color="auto"/>
        <w:bottom w:val="none" w:sz="0" w:space="0" w:color="auto"/>
        <w:right w:val="none" w:sz="0" w:space="0" w:color="auto"/>
      </w:divBdr>
    </w:div>
    <w:div w:id="721641144">
      <w:bodyDiv w:val="1"/>
      <w:marLeft w:val="0"/>
      <w:marRight w:val="0"/>
      <w:marTop w:val="0"/>
      <w:marBottom w:val="0"/>
      <w:divBdr>
        <w:top w:val="none" w:sz="0" w:space="0" w:color="auto"/>
        <w:left w:val="none" w:sz="0" w:space="0" w:color="auto"/>
        <w:bottom w:val="none" w:sz="0" w:space="0" w:color="auto"/>
        <w:right w:val="none" w:sz="0" w:space="0" w:color="auto"/>
      </w:divBdr>
    </w:div>
    <w:div w:id="1046951428">
      <w:bodyDiv w:val="1"/>
      <w:marLeft w:val="0"/>
      <w:marRight w:val="0"/>
      <w:marTop w:val="0"/>
      <w:marBottom w:val="0"/>
      <w:divBdr>
        <w:top w:val="none" w:sz="0" w:space="0" w:color="auto"/>
        <w:left w:val="none" w:sz="0" w:space="0" w:color="auto"/>
        <w:bottom w:val="none" w:sz="0" w:space="0" w:color="auto"/>
        <w:right w:val="none" w:sz="0" w:space="0" w:color="auto"/>
      </w:divBdr>
    </w:div>
    <w:div w:id="1155798170">
      <w:bodyDiv w:val="1"/>
      <w:marLeft w:val="0"/>
      <w:marRight w:val="0"/>
      <w:marTop w:val="0"/>
      <w:marBottom w:val="0"/>
      <w:divBdr>
        <w:top w:val="none" w:sz="0" w:space="0" w:color="auto"/>
        <w:left w:val="none" w:sz="0" w:space="0" w:color="auto"/>
        <w:bottom w:val="none" w:sz="0" w:space="0" w:color="auto"/>
        <w:right w:val="none" w:sz="0" w:space="0" w:color="auto"/>
      </w:divBdr>
      <w:divsChild>
        <w:div w:id="1757824522">
          <w:blockQuote w:val="1"/>
          <w:marLeft w:val="0"/>
          <w:marRight w:val="0"/>
          <w:marTop w:val="0"/>
          <w:marBottom w:val="0"/>
          <w:divBdr>
            <w:top w:val="none" w:sz="0" w:space="0" w:color="auto"/>
            <w:left w:val="none" w:sz="0" w:space="0" w:color="auto"/>
            <w:bottom w:val="none" w:sz="0" w:space="0" w:color="auto"/>
            <w:right w:val="none" w:sz="0" w:space="0" w:color="auto"/>
          </w:divBdr>
        </w:div>
        <w:div w:id="260115023">
          <w:blockQuote w:val="1"/>
          <w:marLeft w:val="0"/>
          <w:marRight w:val="0"/>
          <w:marTop w:val="0"/>
          <w:marBottom w:val="0"/>
          <w:divBdr>
            <w:top w:val="none" w:sz="0" w:space="0" w:color="auto"/>
            <w:left w:val="none" w:sz="0" w:space="0" w:color="auto"/>
            <w:bottom w:val="none" w:sz="0" w:space="0" w:color="auto"/>
            <w:right w:val="none" w:sz="0" w:space="0" w:color="auto"/>
          </w:divBdr>
        </w:div>
        <w:div w:id="333068683">
          <w:blockQuote w:val="1"/>
          <w:marLeft w:val="0"/>
          <w:marRight w:val="0"/>
          <w:marTop w:val="0"/>
          <w:marBottom w:val="0"/>
          <w:divBdr>
            <w:top w:val="none" w:sz="0" w:space="0" w:color="auto"/>
            <w:left w:val="none" w:sz="0" w:space="0" w:color="auto"/>
            <w:bottom w:val="none" w:sz="0" w:space="0" w:color="auto"/>
            <w:right w:val="none" w:sz="0" w:space="0" w:color="auto"/>
          </w:divBdr>
        </w:div>
        <w:div w:id="409622062">
          <w:blockQuote w:val="1"/>
          <w:marLeft w:val="0"/>
          <w:marRight w:val="0"/>
          <w:marTop w:val="0"/>
          <w:marBottom w:val="0"/>
          <w:divBdr>
            <w:top w:val="none" w:sz="0" w:space="0" w:color="auto"/>
            <w:left w:val="none" w:sz="0" w:space="0" w:color="auto"/>
            <w:bottom w:val="none" w:sz="0" w:space="0" w:color="auto"/>
            <w:right w:val="none" w:sz="0" w:space="0" w:color="auto"/>
          </w:divBdr>
        </w:div>
        <w:div w:id="1252814464">
          <w:blockQuote w:val="1"/>
          <w:marLeft w:val="0"/>
          <w:marRight w:val="0"/>
          <w:marTop w:val="0"/>
          <w:marBottom w:val="0"/>
          <w:divBdr>
            <w:top w:val="none" w:sz="0" w:space="0" w:color="auto"/>
            <w:left w:val="none" w:sz="0" w:space="0" w:color="auto"/>
            <w:bottom w:val="none" w:sz="0" w:space="0" w:color="auto"/>
            <w:right w:val="none" w:sz="0" w:space="0" w:color="auto"/>
          </w:divBdr>
        </w:div>
        <w:div w:id="1236866307">
          <w:blockQuote w:val="1"/>
          <w:marLeft w:val="0"/>
          <w:marRight w:val="0"/>
          <w:marTop w:val="0"/>
          <w:marBottom w:val="0"/>
          <w:divBdr>
            <w:top w:val="none" w:sz="0" w:space="0" w:color="auto"/>
            <w:left w:val="none" w:sz="0" w:space="0" w:color="auto"/>
            <w:bottom w:val="none" w:sz="0" w:space="0" w:color="auto"/>
            <w:right w:val="none" w:sz="0" w:space="0" w:color="auto"/>
          </w:divBdr>
        </w:div>
        <w:div w:id="265118269">
          <w:blockQuote w:val="1"/>
          <w:marLeft w:val="0"/>
          <w:marRight w:val="0"/>
          <w:marTop w:val="0"/>
          <w:marBottom w:val="0"/>
          <w:divBdr>
            <w:top w:val="none" w:sz="0" w:space="0" w:color="auto"/>
            <w:left w:val="none" w:sz="0" w:space="0" w:color="auto"/>
            <w:bottom w:val="none" w:sz="0" w:space="0" w:color="auto"/>
            <w:right w:val="none" w:sz="0" w:space="0" w:color="auto"/>
          </w:divBdr>
        </w:div>
        <w:div w:id="1433235997">
          <w:blockQuote w:val="1"/>
          <w:marLeft w:val="0"/>
          <w:marRight w:val="0"/>
          <w:marTop w:val="0"/>
          <w:marBottom w:val="0"/>
          <w:divBdr>
            <w:top w:val="none" w:sz="0" w:space="0" w:color="auto"/>
            <w:left w:val="none" w:sz="0" w:space="0" w:color="auto"/>
            <w:bottom w:val="none" w:sz="0" w:space="0" w:color="auto"/>
            <w:right w:val="none" w:sz="0" w:space="0" w:color="auto"/>
          </w:divBdr>
        </w:div>
        <w:div w:id="1741708785">
          <w:blockQuote w:val="1"/>
          <w:marLeft w:val="0"/>
          <w:marRight w:val="0"/>
          <w:marTop w:val="0"/>
          <w:marBottom w:val="0"/>
          <w:divBdr>
            <w:top w:val="none" w:sz="0" w:space="0" w:color="auto"/>
            <w:left w:val="none" w:sz="0" w:space="0" w:color="auto"/>
            <w:bottom w:val="none" w:sz="0" w:space="0" w:color="auto"/>
            <w:right w:val="none" w:sz="0" w:space="0" w:color="auto"/>
          </w:divBdr>
        </w:div>
        <w:div w:id="244194435">
          <w:blockQuote w:val="1"/>
          <w:marLeft w:val="0"/>
          <w:marRight w:val="0"/>
          <w:marTop w:val="0"/>
          <w:marBottom w:val="0"/>
          <w:divBdr>
            <w:top w:val="none" w:sz="0" w:space="0" w:color="auto"/>
            <w:left w:val="none" w:sz="0" w:space="0" w:color="auto"/>
            <w:bottom w:val="none" w:sz="0" w:space="0" w:color="auto"/>
            <w:right w:val="none" w:sz="0" w:space="0" w:color="auto"/>
          </w:divBdr>
        </w:div>
        <w:div w:id="1577544769">
          <w:blockQuote w:val="1"/>
          <w:marLeft w:val="0"/>
          <w:marRight w:val="0"/>
          <w:marTop w:val="0"/>
          <w:marBottom w:val="0"/>
          <w:divBdr>
            <w:top w:val="none" w:sz="0" w:space="0" w:color="auto"/>
            <w:left w:val="none" w:sz="0" w:space="0" w:color="auto"/>
            <w:bottom w:val="none" w:sz="0" w:space="0" w:color="auto"/>
            <w:right w:val="none" w:sz="0" w:space="0" w:color="auto"/>
          </w:divBdr>
        </w:div>
        <w:div w:id="757024357">
          <w:blockQuote w:val="1"/>
          <w:marLeft w:val="0"/>
          <w:marRight w:val="0"/>
          <w:marTop w:val="0"/>
          <w:marBottom w:val="0"/>
          <w:divBdr>
            <w:top w:val="none" w:sz="0" w:space="0" w:color="auto"/>
            <w:left w:val="none" w:sz="0" w:space="0" w:color="auto"/>
            <w:bottom w:val="none" w:sz="0" w:space="0" w:color="auto"/>
            <w:right w:val="none" w:sz="0" w:space="0" w:color="auto"/>
          </w:divBdr>
        </w:div>
        <w:div w:id="1239485988">
          <w:blockQuote w:val="1"/>
          <w:marLeft w:val="0"/>
          <w:marRight w:val="0"/>
          <w:marTop w:val="0"/>
          <w:marBottom w:val="0"/>
          <w:divBdr>
            <w:top w:val="none" w:sz="0" w:space="0" w:color="auto"/>
            <w:left w:val="none" w:sz="0" w:space="0" w:color="auto"/>
            <w:bottom w:val="none" w:sz="0" w:space="0" w:color="auto"/>
            <w:right w:val="none" w:sz="0" w:space="0" w:color="auto"/>
          </w:divBdr>
        </w:div>
        <w:div w:id="99492778">
          <w:blockQuote w:val="1"/>
          <w:marLeft w:val="0"/>
          <w:marRight w:val="0"/>
          <w:marTop w:val="0"/>
          <w:marBottom w:val="0"/>
          <w:divBdr>
            <w:top w:val="none" w:sz="0" w:space="0" w:color="auto"/>
            <w:left w:val="none" w:sz="0" w:space="0" w:color="auto"/>
            <w:bottom w:val="none" w:sz="0" w:space="0" w:color="auto"/>
            <w:right w:val="none" w:sz="0" w:space="0" w:color="auto"/>
          </w:divBdr>
        </w:div>
        <w:div w:id="1174489646">
          <w:blockQuote w:val="1"/>
          <w:marLeft w:val="0"/>
          <w:marRight w:val="0"/>
          <w:marTop w:val="0"/>
          <w:marBottom w:val="0"/>
          <w:divBdr>
            <w:top w:val="none" w:sz="0" w:space="0" w:color="auto"/>
            <w:left w:val="none" w:sz="0" w:space="0" w:color="auto"/>
            <w:bottom w:val="none" w:sz="0" w:space="0" w:color="auto"/>
            <w:right w:val="none" w:sz="0" w:space="0" w:color="auto"/>
          </w:divBdr>
        </w:div>
        <w:div w:id="1712681253">
          <w:blockQuote w:val="1"/>
          <w:marLeft w:val="0"/>
          <w:marRight w:val="0"/>
          <w:marTop w:val="0"/>
          <w:marBottom w:val="0"/>
          <w:divBdr>
            <w:top w:val="none" w:sz="0" w:space="0" w:color="auto"/>
            <w:left w:val="none" w:sz="0" w:space="0" w:color="auto"/>
            <w:bottom w:val="none" w:sz="0" w:space="0" w:color="auto"/>
            <w:right w:val="none" w:sz="0" w:space="0" w:color="auto"/>
          </w:divBdr>
        </w:div>
        <w:div w:id="1337800981">
          <w:blockQuote w:val="1"/>
          <w:marLeft w:val="0"/>
          <w:marRight w:val="0"/>
          <w:marTop w:val="0"/>
          <w:marBottom w:val="0"/>
          <w:divBdr>
            <w:top w:val="none" w:sz="0" w:space="0" w:color="auto"/>
            <w:left w:val="none" w:sz="0" w:space="0" w:color="auto"/>
            <w:bottom w:val="none" w:sz="0" w:space="0" w:color="auto"/>
            <w:right w:val="none" w:sz="0" w:space="0" w:color="auto"/>
          </w:divBdr>
        </w:div>
        <w:div w:id="2115394812">
          <w:blockQuote w:val="1"/>
          <w:marLeft w:val="0"/>
          <w:marRight w:val="0"/>
          <w:marTop w:val="0"/>
          <w:marBottom w:val="0"/>
          <w:divBdr>
            <w:top w:val="none" w:sz="0" w:space="0" w:color="auto"/>
            <w:left w:val="none" w:sz="0" w:space="0" w:color="auto"/>
            <w:bottom w:val="none" w:sz="0" w:space="0" w:color="auto"/>
            <w:right w:val="none" w:sz="0" w:space="0" w:color="auto"/>
          </w:divBdr>
        </w:div>
        <w:div w:id="14053000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241020619">
      <w:bodyDiv w:val="1"/>
      <w:marLeft w:val="0"/>
      <w:marRight w:val="0"/>
      <w:marTop w:val="0"/>
      <w:marBottom w:val="0"/>
      <w:divBdr>
        <w:top w:val="none" w:sz="0" w:space="0" w:color="auto"/>
        <w:left w:val="none" w:sz="0" w:space="0" w:color="auto"/>
        <w:bottom w:val="none" w:sz="0" w:space="0" w:color="auto"/>
        <w:right w:val="none" w:sz="0" w:space="0" w:color="auto"/>
      </w:divBdr>
    </w:div>
    <w:div w:id="1323317461">
      <w:bodyDiv w:val="1"/>
      <w:marLeft w:val="0"/>
      <w:marRight w:val="0"/>
      <w:marTop w:val="0"/>
      <w:marBottom w:val="0"/>
      <w:divBdr>
        <w:top w:val="none" w:sz="0" w:space="0" w:color="auto"/>
        <w:left w:val="none" w:sz="0" w:space="0" w:color="auto"/>
        <w:bottom w:val="none" w:sz="0" w:space="0" w:color="auto"/>
        <w:right w:val="none" w:sz="0" w:space="0" w:color="auto"/>
      </w:divBdr>
    </w:div>
    <w:div w:id="1333215285">
      <w:bodyDiv w:val="1"/>
      <w:marLeft w:val="0"/>
      <w:marRight w:val="0"/>
      <w:marTop w:val="0"/>
      <w:marBottom w:val="0"/>
      <w:divBdr>
        <w:top w:val="none" w:sz="0" w:space="0" w:color="auto"/>
        <w:left w:val="none" w:sz="0" w:space="0" w:color="auto"/>
        <w:bottom w:val="none" w:sz="0" w:space="0" w:color="auto"/>
        <w:right w:val="none" w:sz="0" w:space="0" w:color="auto"/>
      </w:divBdr>
    </w:div>
    <w:div w:id="1442071081">
      <w:bodyDiv w:val="1"/>
      <w:marLeft w:val="0"/>
      <w:marRight w:val="0"/>
      <w:marTop w:val="0"/>
      <w:marBottom w:val="0"/>
      <w:divBdr>
        <w:top w:val="none" w:sz="0" w:space="0" w:color="auto"/>
        <w:left w:val="none" w:sz="0" w:space="0" w:color="auto"/>
        <w:bottom w:val="none" w:sz="0" w:space="0" w:color="auto"/>
        <w:right w:val="none" w:sz="0" w:space="0" w:color="auto"/>
      </w:divBdr>
    </w:div>
    <w:div w:id="1751850840">
      <w:bodyDiv w:val="1"/>
      <w:marLeft w:val="0"/>
      <w:marRight w:val="0"/>
      <w:marTop w:val="0"/>
      <w:marBottom w:val="0"/>
      <w:divBdr>
        <w:top w:val="none" w:sz="0" w:space="0" w:color="auto"/>
        <w:left w:val="none" w:sz="0" w:space="0" w:color="auto"/>
        <w:bottom w:val="none" w:sz="0" w:space="0" w:color="auto"/>
        <w:right w:val="none" w:sz="0" w:space="0" w:color="auto"/>
      </w:divBdr>
    </w:div>
    <w:div w:id="1756245584">
      <w:bodyDiv w:val="1"/>
      <w:marLeft w:val="0"/>
      <w:marRight w:val="0"/>
      <w:marTop w:val="0"/>
      <w:marBottom w:val="0"/>
      <w:divBdr>
        <w:top w:val="none" w:sz="0" w:space="0" w:color="auto"/>
        <w:left w:val="none" w:sz="0" w:space="0" w:color="auto"/>
        <w:bottom w:val="none" w:sz="0" w:space="0" w:color="auto"/>
        <w:right w:val="none" w:sz="0" w:space="0" w:color="auto"/>
      </w:divBdr>
    </w:div>
    <w:div w:id="2125028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17</Pages>
  <Words>2734</Words>
  <Characters>15584</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Jesse Villalobos - Peapod</dc:creator>
  <cp:keywords/>
  <dc:description/>
  <cp:lastModifiedBy>user</cp:lastModifiedBy>
  <cp:revision>3</cp:revision>
  <dcterms:created xsi:type="dcterms:W3CDTF">2019-11-27T10:10:00Z</dcterms:created>
  <dcterms:modified xsi:type="dcterms:W3CDTF">2019-12-06T14:20:00Z</dcterms:modified>
</cp:coreProperties>
</file>